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8FC" w:rsidRPr="00E11FE0" w:rsidRDefault="00CB58FC" w:rsidP="00CB58FC">
      <w:pPr>
        <w:ind w:firstLine="709"/>
        <w:jc w:val="center"/>
        <w:rPr>
          <w:rFonts w:ascii="Arial" w:hAnsi="Arial" w:cs="Arial"/>
          <w:bCs/>
          <w:sz w:val="24"/>
          <w:szCs w:val="24"/>
        </w:rPr>
      </w:pPr>
      <w:r w:rsidRPr="00E11FE0">
        <w:rPr>
          <w:rFonts w:ascii="Arial" w:hAnsi="Arial" w:cs="Arial"/>
          <w:noProof/>
          <w:sz w:val="24"/>
          <w:szCs w:val="24"/>
          <w:lang w:eastAsia="ru-RU"/>
        </w:rPr>
        <w:drawing>
          <wp:inline distT="0" distB="0" distL="0" distR="0">
            <wp:extent cx="676275" cy="800100"/>
            <wp:effectExtent l="19050" t="1905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lum bright="-18000" contrast="34000"/>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w="9525" cmpd="sng">
                      <a:solidFill>
                        <a:srgbClr val="FFFFFF"/>
                      </a:solidFill>
                      <a:miter lim="800000"/>
                      <a:headEnd/>
                      <a:tailEnd/>
                    </a:ln>
                    <a:effectLst/>
                  </pic:spPr>
                </pic:pic>
              </a:graphicData>
            </a:graphic>
          </wp:inline>
        </w:drawing>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АДМИНИСТРАЦИЯ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ШАНИНСКОГО СЕЛЬСКОГО ПОСЕЛЕНИЯ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ТАЛОВСКОГО МУНИЦИПАЛЬНОГО РАЙОНА</w:t>
      </w:r>
    </w:p>
    <w:p w:rsidR="00CB58FC" w:rsidRPr="00E11FE0" w:rsidRDefault="00CB58FC" w:rsidP="00CB58FC">
      <w:pPr>
        <w:tabs>
          <w:tab w:val="center" w:pos="5102"/>
          <w:tab w:val="left" w:pos="7350"/>
        </w:tabs>
        <w:ind w:firstLine="709"/>
        <w:jc w:val="center"/>
        <w:rPr>
          <w:rFonts w:ascii="Arial" w:hAnsi="Arial" w:cs="Arial"/>
          <w:bCs/>
          <w:sz w:val="24"/>
          <w:szCs w:val="24"/>
        </w:rPr>
      </w:pPr>
      <w:r w:rsidRPr="00E11FE0">
        <w:rPr>
          <w:rFonts w:ascii="Arial" w:hAnsi="Arial" w:cs="Arial"/>
          <w:bCs/>
          <w:sz w:val="24"/>
          <w:szCs w:val="24"/>
        </w:rPr>
        <w:t>ВОРОНЕЖСКОЙ ОБЛАСТИ</w:t>
      </w:r>
    </w:p>
    <w:p w:rsidR="005F3A53" w:rsidRPr="00E11FE0" w:rsidRDefault="005F3A53" w:rsidP="00CB58FC">
      <w:pPr>
        <w:ind w:firstLine="709"/>
        <w:rPr>
          <w:rFonts w:ascii="Arial" w:hAnsi="Arial" w:cs="Arial"/>
          <w:bCs/>
          <w:sz w:val="24"/>
          <w:szCs w:val="24"/>
        </w:rPr>
      </w:pPr>
    </w:p>
    <w:p w:rsidR="00CB58FC" w:rsidRPr="00E11FE0" w:rsidRDefault="00CB58FC" w:rsidP="00CB58FC">
      <w:pPr>
        <w:ind w:firstLine="709"/>
        <w:jc w:val="center"/>
        <w:rPr>
          <w:rFonts w:ascii="Arial" w:hAnsi="Arial" w:cs="Arial"/>
          <w:sz w:val="24"/>
          <w:szCs w:val="24"/>
        </w:rPr>
      </w:pPr>
      <w:r w:rsidRPr="00E11FE0">
        <w:rPr>
          <w:rFonts w:ascii="Arial" w:hAnsi="Arial" w:cs="Arial"/>
          <w:sz w:val="24"/>
          <w:szCs w:val="24"/>
        </w:rPr>
        <w:t>ПОСТАНОВЛЕНИЕ</w:t>
      </w:r>
    </w:p>
    <w:p w:rsidR="00C03618" w:rsidRPr="00E11FE0" w:rsidRDefault="00C03618" w:rsidP="001E05F1">
      <w:pPr>
        <w:ind w:firstLine="709"/>
        <w:rPr>
          <w:rFonts w:ascii="Arial" w:hAnsi="Arial" w:cs="Arial"/>
          <w:sz w:val="24"/>
          <w:szCs w:val="24"/>
        </w:rPr>
      </w:pPr>
    </w:p>
    <w:p w:rsidR="00C03618" w:rsidRDefault="009D4812" w:rsidP="002C6627">
      <w:pPr>
        <w:ind w:right="4952" w:firstLine="709"/>
        <w:jc w:val="both"/>
        <w:rPr>
          <w:rFonts w:ascii="Arial" w:hAnsi="Arial" w:cs="Arial"/>
          <w:sz w:val="24"/>
          <w:szCs w:val="24"/>
        </w:rPr>
      </w:pPr>
      <w:r>
        <w:rPr>
          <w:rFonts w:ascii="Arial" w:hAnsi="Arial" w:cs="Arial"/>
          <w:sz w:val="24"/>
          <w:szCs w:val="24"/>
        </w:rPr>
        <w:t>о</w:t>
      </w:r>
      <w:r w:rsidR="00CB58FC" w:rsidRPr="00E11FE0">
        <w:rPr>
          <w:rFonts w:ascii="Arial" w:hAnsi="Arial" w:cs="Arial"/>
          <w:sz w:val="24"/>
          <w:szCs w:val="24"/>
        </w:rPr>
        <w:t>т</w:t>
      </w:r>
      <w:r>
        <w:rPr>
          <w:rFonts w:ascii="Arial" w:hAnsi="Arial" w:cs="Arial"/>
          <w:sz w:val="24"/>
          <w:szCs w:val="24"/>
        </w:rPr>
        <w:t xml:space="preserve"> 27 </w:t>
      </w:r>
      <w:r w:rsidR="00FF1729">
        <w:rPr>
          <w:rFonts w:ascii="Arial" w:hAnsi="Arial" w:cs="Arial"/>
          <w:sz w:val="24"/>
          <w:szCs w:val="24"/>
        </w:rPr>
        <w:t xml:space="preserve">декабря </w:t>
      </w:r>
      <w:r w:rsidR="00C03618" w:rsidRPr="00E11FE0">
        <w:rPr>
          <w:rFonts w:ascii="Arial" w:hAnsi="Arial" w:cs="Arial"/>
          <w:sz w:val="24"/>
          <w:szCs w:val="24"/>
        </w:rPr>
        <w:t>202</w:t>
      </w:r>
      <w:r w:rsidR="00C47341" w:rsidRPr="00E11FE0">
        <w:rPr>
          <w:rFonts w:ascii="Arial" w:hAnsi="Arial" w:cs="Arial"/>
          <w:sz w:val="24"/>
          <w:szCs w:val="24"/>
        </w:rPr>
        <w:t>4</w:t>
      </w:r>
      <w:r w:rsidR="00C03618" w:rsidRPr="00E11FE0">
        <w:rPr>
          <w:rFonts w:ascii="Arial" w:hAnsi="Arial" w:cs="Arial"/>
          <w:sz w:val="24"/>
          <w:szCs w:val="24"/>
        </w:rPr>
        <w:t xml:space="preserve">г. № </w:t>
      </w:r>
      <w:r>
        <w:rPr>
          <w:rFonts w:ascii="Arial" w:hAnsi="Arial" w:cs="Arial"/>
          <w:sz w:val="24"/>
          <w:szCs w:val="24"/>
        </w:rPr>
        <w:t>71</w:t>
      </w:r>
    </w:p>
    <w:p w:rsidR="00862070" w:rsidRPr="00E11FE0" w:rsidRDefault="00862070" w:rsidP="002C6627">
      <w:pPr>
        <w:ind w:right="4952" w:firstLine="709"/>
        <w:jc w:val="both"/>
        <w:rPr>
          <w:rFonts w:ascii="Arial" w:hAnsi="Arial" w:cs="Arial"/>
          <w:sz w:val="24"/>
          <w:szCs w:val="24"/>
        </w:rPr>
      </w:pPr>
      <w:r>
        <w:rPr>
          <w:rFonts w:ascii="Arial" w:hAnsi="Arial" w:cs="Arial"/>
          <w:sz w:val="24"/>
          <w:szCs w:val="24"/>
        </w:rPr>
        <w:t>п. Участок № 26</w:t>
      </w:r>
    </w:p>
    <w:p w:rsidR="00C03618" w:rsidRPr="00E11FE0" w:rsidRDefault="00C03618" w:rsidP="001E05F1">
      <w:pPr>
        <w:ind w:right="4952" w:firstLine="709"/>
        <w:jc w:val="both"/>
        <w:rPr>
          <w:rFonts w:ascii="Arial" w:hAnsi="Arial" w:cs="Arial"/>
          <w:sz w:val="24"/>
          <w:szCs w:val="24"/>
        </w:rPr>
      </w:pPr>
    </w:p>
    <w:p w:rsidR="00C03618" w:rsidRPr="00E11FE0" w:rsidRDefault="00C03618" w:rsidP="00932032">
      <w:pPr>
        <w:ind w:right="4952"/>
        <w:rPr>
          <w:rFonts w:ascii="Arial" w:hAnsi="Arial" w:cs="Arial"/>
          <w:b/>
          <w:bCs/>
          <w:kern w:val="2"/>
          <w:sz w:val="24"/>
          <w:szCs w:val="24"/>
        </w:rPr>
      </w:pPr>
      <w:r w:rsidRPr="00E11FE0">
        <w:rPr>
          <w:rFonts w:ascii="Arial" w:hAnsi="Arial" w:cs="Arial"/>
          <w:b/>
          <w:bCs/>
          <w:kern w:val="2"/>
          <w:sz w:val="24"/>
          <w:szCs w:val="24"/>
        </w:rPr>
        <w:t>О внесении изменений в постановление администрацииШанинского сельского поселения от 29.12.2020</w:t>
      </w:r>
      <w:r w:rsidR="00E11FE0" w:rsidRPr="00E11FE0">
        <w:rPr>
          <w:rFonts w:ascii="Arial" w:hAnsi="Arial" w:cs="Arial"/>
          <w:b/>
          <w:bCs/>
          <w:kern w:val="2"/>
          <w:sz w:val="24"/>
          <w:szCs w:val="24"/>
        </w:rPr>
        <w:t xml:space="preserve"> года</w:t>
      </w:r>
      <w:r w:rsidRPr="00E11FE0">
        <w:rPr>
          <w:rFonts w:ascii="Arial" w:hAnsi="Arial" w:cs="Arial"/>
          <w:b/>
          <w:bCs/>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 и развитие сельского поселения»</w:t>
      </w:r>
    </w:p>
    <w:p w:rsidR="00C03618" w:rsidRPr="00E11FE0" w:rsidRDefault="00C03618" w:rsidP="00932032">
      <w:pPr>
        <w:tabs>
          <w:tab w:val="left" w:pos="1080"/>
        </w:tabs>
        <w:autoSpaceDE w:val="0"/>
        <w:ind w:left="540" w:firstLine="567"/>
        <w:outlineLvl w:val="0"/>
        <w:rPr>
          <w:rFonts w:ascii="Arial" w:hAnsi="Arial" w:cs="Arial"/>
          <w:kern w:val="2"/>
          <w:sz w:val="24"/>
          <w:szCs w:val="24"/>
        </w:rPr>
      </w:pPr>
    </w:p>
    <w:p w:rsidR="00C03618" w:rsidRPr="00E11FE0" w:rsidRDefault="00C03618" w:rsidP="00932032">
      <w:pPr>
        <w:widowControl w:val="0"/>
        <w:autoSpaceDE w:val="0"/>
        <w:ind w:firstLine="709"/>
        <w:jc w:val="both"/>
        <w:rPr>
          <w:rFonts w:ascii="Arial" w:hAnsi="Arial" w:cs="Arial"/>
          <w:kern w:val="2"/>
          <w:sz w:val="24"/>
          <w:szCs w:val="24"/>
        </w:rPr>
      </w:pPr>
      <w:proofErr w:type="gramStart"/>
      <w:r w:rsidRPr="00E11FE0">
        <w:rPr>
          <w:rFonts w:ascii="Arial" w:hAnsi="Arial" w:cs="Arial"/>
          <w:kern w:val="2"/>
          <w:sz w:val="24"/>
          <w:szCs w:val="24"/>
        </w:rPr>
        <w:t>В соответствии с Федеральным законом от 06.10.2003 № 131-ФЗ «Об общих принципах организации местного самоуправления в Российской Федерации», Уставом Шанинского сельского поселения, постановлением администрации Шанинского сельского поселения от 29.11.2016 №95 «О порядке принятия решения о разработке и реализации муниципальных программ сельского поселения Таловского муниципального района», статьей 179 Бюджетного Кодекса Российской Федерации, администрация Шанинского сельского поселения</w:t>
      </w:r>
      <w:proofErr w:type="gramEnd"/>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autoSpaceDE w:val="0"/>
        <w:ind w:firstLine="567"/>
        <w:jc w:val="center"/>
        <w:rPr>
          <w:rFonts w:ascii="Arial" w:hAnsi="Arial" w:cs="Arial"/>
          <w:kern w:val="2"/>
          <w:sz w:val="24"/>
          <w:szCs w:val="24"/>
        </w:rPr>
      </w:pPr>
      <w:r w:rsidRPr="00E11FE0">
        <w:rPr>
          <w:rFonts w:ascii="Arial" w:hAnsi="Arial" w:cs="Arial"/>
          <w:kern w:val="2"/>
          <w:sz w:val="24"/>
          <w:szCs w:val="24"/>
        </w:rPr>
        <w:t>ПОСТАНОВЛЯЕТ:</w:t>
      </w:r>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 Внести в постановление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w:t>
      </w:r>
      <w:r w:rsidR="00CB58FC" w:rsidRPr="00E11FE0">
        <w:rPr>
          <w:rFonts w:ascii="Arial" w:hAnsi="Arial" w:cs="Arial"/>
          <w:kern w:val="2"/>
          <w:sz w:val="24"/>
          <w:szCs w:val="24"/>
        </w:rPr>
        <w:t xml:space="preserve"> и развитие сельского поселения</w:t>
      </w:r>
      <w:r w:rsidRPr="00E11FE0">
        <w:rPr>
          <w:rFonts w:ascii="Arial" w:hAnsi="Arial" w:cs="Arial"/>
          <w:kern w:val="2"/>
          <w:sz w:val="24"/>
          <w:szCs w:val="24"/>
        </w:rPr>
        <w:t>» следующие изменения: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1.1.Муниципальную программу «Муниципальное управление, гражданское общество и развитие сельского поселения», утвержденную постановлением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w:t>
      </w:r>
      <w:r w:rsidR="00854AA9">
        <w:rPr>
          <w:rFonts w:ascii="Arial" w:hAnsi="Arial" w:cs="Arial"/>
          <w:kern w:val="2"/>
          <w:sz w:val="24"/>
          <w:szCs w:val="24"/>
        </w:rPr>
        <w:t xml:space="preserve"> продлить до 2027 года</w:t>
      </w:r>
      <w:proofErr w:type="gramStart"/>
      <w:r w:rsidR="00854AA9">
        <w:rPr>
          <w:rFonts w:ascii="Arial" w:hAnsi="Arial" w:cs="Arial"/>
          <w:kern w:val="2"/>
          <w:sz w:val="24"/>
          <w:szCs w:val="24"/>
        </w:rPr>
        <w:t xml:space="preserve"> ,</w:t>
      </w:r>
      <w:proofErr w:type="gramEnd"/>
      <w:r w:rsidR="00854AA9">
        <w:rPr>
          <w:rFonts w:ascii="Arial" w:hAnsi="Arial" w:cs="Arial"/>
          <w:kern w:val="2"/>
          <w:sz w:val="24"/>
          <w:szCs w:val="24"/>
        </w:rPr>
        <w:t xml:space="preserve"> изложив</w:t>
      </w:r>
      <w:r w:rsidRPr="00E11FE0">
        <w:rPr>
          <w:rFonts w:ascii="Arial" w:hAnsi="Arial" w:cs="Arial"/>
          <w:kern w:val="2"/>
          <w:sz w:val="24"/>
          <w:szCs w:val="24"/>
        </w:rPr>
        <w:t xml:space="preserve"> в новой редакции согласно приложению.</w:t>
      </w:r>
    </w:p>
    <w:p w:rsidR="00C03618" w:rsidRPr="00E11FE0" w:rsidRDefault="00C03618" w:rsidP="00932032">
      <w:pPr>
        <w:tabs>
          <w:tab w:val="left" w:pos="567"/>
        </w:tabs>
        <w:ind w:firstLine="709"/>
        <w:jc w:val="both"/>
        <w:rPr>
          <w:rFonts w:ascii="Arial" w:hAnsi="Arial" w:cs="Arial"/>
          <w:kern w:val="2"/>
          <w:sz w:val="24"/>
          <w:szCs w:val="24"/>
        </w:rPr>
      </w:pPr>
      <w:r w:rsidRPr="00E11FE0">
        <w:rPr>
          <w:rFonts w:ascii="Arial" w:hAnsi="Arial" w:cs="Arial"/>
          <w:kern w:val="2"/>
          <w:sz w:val="24"/>
          <w:szCs w:val="24"/>
        </w:rPr>
        <w:t>2. Настоящее постановление разместить в сети «Интернет» на официальном сайте администрации Шанинского сельского поселения.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3. Настоящее постановление вступает в силу с момента его официального обнародования.</w:t>
      </w:r>
    </w:p>
    <w:p w:rsidR="00C03618" w:rsidRPr="00E11FE0" w:rsidRDefault="00C03618" w:rsidP="00932032">
      <w:pPr>
        <w:tabs>
          <w:tab w:val="left" w:pos="0"/>
        </w:tabs>
        <w:ind w:firstLine="709"/>
        <w:jc w:val="both"/>
        <w:rPr>
          <w:rFonts w:ascii="Arial" w:hAnsi="Arial" w:cs="Arial"/>
          <w:color w:val="000000"/>
          <w:kern w:val="2"/>
          <w:sz w:val="24"/>
          <w:szCs w:val="24"/>
        </w:rPr>
      </w:pPr>
      <w:r w:rsidRPr="00E11FE0">
        <w:rPr>
          <w:rFonts w:ascii="Arial" w:hAnsi="Arial" w:cs="Arial"/>
          <w:color w:val="000000"/>
          <w:kern w:val="2"/>
          <w:sz w:val="24"/>
          <w:szCs w:val="24"/>
        </w:rPr>
        <w:t xml:space="preserve">4. </w:t>
      </w:r>
      <w:proofErr w:type="gramStart"/>
      <w:r w:rsidRPr="00E11FE0">
        <w:rPr>
          <w:rFonts w:ascii="Arial" w:hAnsi="Arial" w:cs="Arial"/>
          <w:color w:val="000000"/>
          <w:kern w:val="2"/>
          <w:sz w:val="24"/>
          <w:szCs w:val="24"/>
        </w:rPr>
        <w:t>Контроль за</w:t>
      </w:r>
      <w:proofErr w:type="gramEnd"/>
      <w:r w:rsidRPr="00E11FE0">
        <w:rPr>
          <w:rFonts w:ascii="Arial" w:hAnsi="Arial" w:cs="Arial"/>
          <w:color w:val="000000"/>
          <w:kern w:val="2"/>
          <w:sz w:val="24"/>
          <w:szCs w:val="24"/>
        </w:rPr>
        <w:t xml:space="preserve"> исполнением настоящего постановления оставляю за собой.</w:t>
      </w:r>
    </w:p>
    <w:p w:rsidR="00C03618" w:rsidRPr="00E11FE0" w:rsidRDefault="00C03618" w:rsidP="00932032">
      <w:pPr>
        <w:tabs>
          <w:tab w:val="left" w:pos="0"/>
        </w:tabs>
        <w:ind w:firstLine="709"/>
        <w:jc w:val="both"/>
        <w:rPr>
          <w:rFonts w:ascii="Arial" w:hAnsi="Arial" w:cs="Arial"/>
          <w:color w:val="000000"/>
          <w:kern w:val="2"/>
          <w:sz w:val="24"/>
          <w:szCs w:val="24"/>
        </w:rPr>
      </w:pPr>
    </w:p>
    <w:tbl>
      <w:tblPr>
        <w:tblW w:w="0" w:type="auto"/>
        <w:tblInd w:w="-106" w:type="dxa"/>
        <w:tblLook w:val="00A0" w:firstRow="1" w:lastRow="0" w:firstColumn="1" w:lastColumn="0" w:noHBand="0" w:noVBand="0"/>
      </w:tblPr>
      <w:tblGrid>
        <w:gridCol w:w="4428"/>
        <w:gridCol w:w="1951"/>
        <w:gridCol w:w="3190"/>
      </w:tblGrid>
      <w:tr w:rsidR="00C03618" w:rsidRPr="00E11FE0">
        <w:tc>
          <w:tcPr>
            <w:tcW w:w="4428" w:type="dxa"/>
          </w:tcPr>
          <w:p w:rsidR="00C03618" w:rsidRPr="00E11FE0" w:rsidRDefault="009D4812" w:rsidP="00932032">
            <w:pPr>
              <w:rPr>
                <w:rFonts w:ascii="Arial" w:hAnsi="Arial" w:cs="Arial"/>
                <w:kern w:val="28"/>
                <w:sz w:val="24"/>
                <w:szCs w:val="24"/>
              </w:rPr>
            </w:pPr>
            <w:proofErr w:type="spellStart"/>
            <w:r>
              <w:rPr>
                <w:rFonts w:ascii="Arial" w:hAnsi="Arial" w:cs="Arial"/>
                <w:kern w:val="2"/>
                <w:sz w:val="24"/>
                <w:szCs w:val="24"/>
              </w:rPr>
              <w:t>И.о</w:t>
            </w:r>
            <w:proofErr w:type="spellEnd"/>
            <w:r>
              <w:rPr>
                <w:rFonts w:ascii="Arial" w:hAnsi="Arial" w:cs="Arial"/>
                <w:kern w:val="2"/>
                <w:sz w:val="24"/>
                <w:szCs w:val="24"/>
              </w:rPr>
              <w:t>. главы</w:t>
            </w:r>
            <w:r w:rsidR="00C03618" w:rsidRPr="00E11FE0">
              <w:rPr>
                <w:rFonts w:ascii="Arial" w:hAnsi="Arial" w:cs="Arial"/>
                <w:kern w:val="2"/>
                <w:sz w:val="24"/>
                <w:szCs w:val="24"/>
              </w:rPr>
              <w:t xml:space="preserve"> </w:t>
            </w:r>
            <w:r w:rsidR="00C03618" w:rsidRPr="00E11FE0">
              <w:rPr>
                <w:rFonts w:ascii="Arial" w:hAnsi="Arial" w:cs="Arial"/>
                <w:kern w:val="28"/>
                <w:sz w:val="24"/>
                <w:szCs w:val="24"/>
              </w:rPr>
              <w:t>Шанинского</w:t>
            </w:r>
          </w:p>
          <w:p w:rsidR="00C03618" w:rsidRPr="00E11FE0" w:rsidRDefault="00C03618" w:rsidP="00932032">
            <w:pPr>
              <w:rPr>
                <w:rFonts w:ascii="Arial" w:hAnsi="Arial" w:cs="Arial"/>
                <w:kern w:val="2"/>
                <w:sz w:val="24"/>
                <w:szCs w:val="24"/>
              </w:rPr>
            </w:pPr>
            <w:r w:rsidRPr="00E11FE0">
              <w:rPr>
                <w:rFonts w:ascii="Arial" w:hAnsi="Arial" w:cs="Arial"/>
                <w:kern w:val="2"/>
                <w:sz w:val="24"/>
                <w:szCs w:val="24"/>
              </w:rPr>
              <w:t xml:space="preserve">сельского поселения </w:t>
            </w:r>
          </w:p>
        </w:tc>
        <w:tc>
          <w:tcPr>
            <w:tcW w:w="1951" w:type="dxa"/>
          </w:tcPr>
          <w:p w:rsidR="00C03618" w:rsidRPr="00E11FE0" w:rsidRDefault="00C03618" w:rsidP="00932032">
            <w:pPr>
              <w:rPr>
                <w:rFonts w:ascii="Arial" w:hAnsi="Arial" w:cs="Arial"/>
                <w:kern w:val="2"/>
                <w:sz w:val="24"/>
                <w:szCs w:val="24"/>
              </w:rPr>
            </w:pPr>
          </w:p>
        </w:tc>
        <w:tc>
          <w:tcPr>
            <w:tcW w:w="3190" w:type="dxa"/>
            <w:vAlign w:val="bottom"/>
          </w:tcPr>
          <w:p w:rsidR="00C03618" w:rsidRPr="00E11FE0" w:rsidRDefault="009D4812" w:rsidP="00932032">
            <w:pPr>
              <w:jc w:val="right"/>
              <w:rPr>
                <w:rFonts w:ascii="Arial" w:hAnsi="Arial" w:cs="Arial"/>
                <w:kern w:val="2"/>
                <w:sz w:val="24"/>
                <w:szCs w:val="24"/>
              </w:rPr>
            </w:pPr>
            <w:proofErr w:type="spellStart"/>
            <w:r>
              <w:rPr>
                <w:rFonts w:ascii="Arial" w:hAnsi="Arial" w:cs="Arial"/>
                <w:kern w:val="2"/>
                <w:sz w:val="24"/>
                <w:szCs w:val="24"/>
              </w:rPr>
              <w:t>И.В.Полихова</w:t>
            </w:r>
            <w:proofErr w:type="spellEnd"/>
          </w:p>
        </w:tc>
      </w:tr>
    </w:tbl>
    <w:p w:rsidR="00C03618" w:rsidRPr="00E11FE0" w:rsidRDefault="00C03618" w:rsidP="00C75709">
      <w:pPr>
        <w:rPr>
          <w:rFonts w:ascii="Arial" w:hAnsi="Arial" w:cs="Arial"/>
          <w:sz w:val="24"/>
          <w:szCs w:val="24"/>
        </w:rPr>
      </w:pPr>
    </w:p>
    <w:p w:rsidR="00C03618" w:rsidRPr="00E11FE0" w:rsidRDefault="00C03618" w:rsidP="00C75709">
      <w:pPr>
        <w:rPr>
          <w:rFonts w:ascii="Arial" w:hAnsi="Arial" w:cs="Arial"/>
          <w:sz w:val="24"/>
          <w:szCs w:val="24"/>
        </w:rPr>
      </w:pPr>
      <w:r w:rsidRPr="00E11FE0">
        <w:rPr>
          <w:rFonts w:ascii="Arial" w:hAnsi="Arial" w:cs="Arial"/>
          <w:sz w:val="24"/>
          <w:szCs w:val="24"/>
        </w:rPr>
        <w:br w:type="page"/>
      </w:r>
    </w:p>
    <w:p w:rsidR="00C03618" w:rsidRPr="00CB58FC" w:rsidRDefault="00CB58FC" w:rsidP="00BB66D6">
      <w:pPr>
        <w:jc w:val="right"/>
        <w:rPr>
          <w:rFonts w:ascii="Arial" w:hAnsi="Arial" w:cs="Arial"/>
          <w:sz w:val="24"/>
          <w:szCs w:val="24"/>
        </w:rPr>
      </w:pPr>
      <w:r w:rsidRPr="00CB58FC">
        <w:rPr>
          <w:rFonts w:ascii="Arial" w:hAnsi="Arial" w:cs="Arial"/>
          <w:sz w:val="24"/>
          <w:szCs w:val="24"/>
        </w:rPr>
        <w:lastRenderedPageBreak/>
        <w:t>Приложение</w:t>
      </w:r>
    </w:p>
    <w:p w:rsidR="00C03618" w:rsidRPr="00CB58FC" w:rsidRDefault="00CB58FC" w:rsidP="00BB66D6">
      <w:pPr>
        <w:jc w:val="right"/>
        <w:rPr>
          <w:rFonts w:ascii="Arial" w:hAnsi="Arial" w:cs="Arial"/>
          <w:sz w:val="24"/>
          <w:szCs w:val="24"/>
        </w:rPr>
      </w:pPr>
      <w:r w:rsidRPr="00CB58FC">
        <w:rPr>
          <w:rFonts w:ascii="Arial" w:hAnsi="Arial" w:cs="Arial"/>
          <w:sz w:val="24"/>
          <w:szCs w:val="24"/>
        </w:rPr>
        <w:t>к постановлению администрации</w:t>
      </w:r>
    </w:p>
    <w:p w:rsidR="00C03618" w:rsidRPr="00CB58FC" w:rsidRDefault="00CB58FC" w:rsidP="00BB66D6">
      <w:pPr>
        <w:jc w:val="right"/>
        <w:rPr>
          <w:rFonts w:ascii="Arial" w:hAnsi="Arial" w:cs="Arial"/>
          <w:sz w:val="24"/>
          <w:szCs w:val="24"/>
        </w:rPr>
      </w:pPr>
      <w:r w:rsidRPr="00CB58FC">
        <w:rPr>
          <w:rFonts w:ascii="Arial" w:hAnsi="Arial" w:cs="Arial"/>
          <w:sz w:val="24"/>
          <w:szCs w:val="24"/>
        </w:rPr>
        <w:t>Шанинского сельского поселения</w:t>
      </w:r>
    </w:p>
    <w:p w:rsidR="00C03618" w:rsidRPr="00CB58FC" w:rsidRDefault="009D4812" w:rsidP="00BB66D6">
      <w:pPr>
        <w:jc w:val="right"/>
        <w:rPr>
          <w:rFonts w:ascii="Arial" w:hAnsi="Arial" w:cs="Arial"/>
          <w:sz w:val="24"/>
          <w:szCs w:val="24"/>
        </w:rPr>
      </w:pPr>
      <w:r>
        <w:rPr>
          <w:rFonts w:ascii="Arial" w:hAnsi="Arial" w:cs="Arial"/>
          <w:sz w:val="24"/>
          <w:szCs w:val="24"/>
        </w:rPr>
        <w:t>о</w:t>
      </w:r>
      <w:r w:rsidR="00CB58FC" w:rsidRPr="00CB58FC">
        <w:rPr>
          <w:rFonts w:ascii="Arial" w:hAnsi="Arial" w:cs="Arial"/>
          <w:sz w:val="24"/>
          <w:szCs w:val="24"/>
        </w:rPr>
        <w:t>т</w:t>
      </w:r>
      <w:r>
        <w:rPr>
          <w:rFonts w:ascii="Arial" w:hAnsi="Arial" w:cs="Arial"/>
          <w:sz w:val="24"/>
          <w:szCs w:val="24"/>
        </w:rPr>
        <w:t xml:space="preserve"> 27</w:t>
      </w:r>
      <w:r w:rsidR="00CB58FC" w:rsidRPr="00CB58FC">
        <w:rPr>
          <w:rFonts w:ascii="Arial" w:hAnsi="Arial" w:cs="Arial"/>
          <w:sz w:val="24"/>
          <w:szCs w:val="24"/>
        </w:rPr>
        <w:t>.</w:t>
      </w:r>
      <w:r w:rsidR="00854AA9">
        <w:rPr>
          <w:rFonts w:ascii="Arial" w:hAnsi="Arial" w:cs="Arial"/>
          <w:sz w:val="24"/>
          <w:szCs w:val="24"/>
        </w:rPr>
        <w:t>1</w:t>
      </w:r>
      <w:r w:rsidR="006A2186">
        <w:rPr>
          <w:rFonts w:ascii="Arial" w:hAnsi="Arial" w:cs="Arial"/>
          <w:sz w:val="24"/>
          <w:szCs w:val="24"/>
        </w:rPr>
        <w:t>2</w:t>
      </w:r>
      <w:r w:rsidR="00CB58FC" w:rsidRPr="00CB58FC">
        <w:rPr>
          <w:rFonts w:ascii="Arial" w:hAnsi="Arial" w:cs="Arial"/>
          <w:sz w:val="24"/>
          <w:szCs w:val="24"/>
        </w:rPr>
        <w:t>.</w:t>
      </w:r>
      <w:r w:rsidR="00676FEB" w:rsidRPr="00CB58FC">
        <w:rPr>
          <w:rFonts w:ascii="Arial" w:hAnsi="Arial" w:cs="Arial"/>
          <w:sz w:val="24"/>
          <w:szCs w:val="24"/>
        </w:rPr>
        <w:t>202</w:t>
      </w:r>
      <w:r w:rsidR="005B32A7" w:rsidRPr="00CB58FC">
        <w:rPr>
          <w:rFonts w:ascii="Arial" w:hAnsi="Arial" w:cs="Arial"/>
          <w:sz w:val="24"/>
          <w:szCs w:val="24"/>
        </w:rPr>
        <w:t>4</w:t>
      </w:r>
      <w:r w:rsidR="00676FEB" w:rsidRPr="00CB58FC">
        <w:rPr>
          <w:rFonts w:ascii="Arial" w:hAnsi="Arial" w:cs="Arial"/>
          <w:sz w:val="24"/>
          <w:szCs w:val="24"/>
        </w:rPr>
        <w:t xml:space="preserve"> г.</w:t>
      </w:r>
      <w:r w:rsidR="00CB58FC" w:rsidRPr="00CB58FC">
        <w:rPr>
          <w:rFonts w:ascii="Arial" w:hAnsi="Arial" w:cs="Arial"/>
          <w:sz w:val="24"/>
          <w:szCs w:val="24"/>
        </w:rPr>
        <w:t xml:space="preserve"> № </w:t>
      </w:r>
      <w:r>
        <w:rPr>
          <w:rFonts w:ascii="Arial" w:hAnsi="Arial" w:cs="Arial"/>
          <w:sz w:val="24"/>
          <w:szCs w:val="24"/>
        </w:rPr>
        <w:t>71</w:t>
      </w:r>
    </w:p>
    <w:p w:rsidR="00C03618" w:rsidRPr="00CB58FC" w:rsidRDefault="00C03618">
      <w:pPr>
        <w:rPr>
          <w:rFonts w:ascii="Arial" w:hAnsi="Arial" w:cs="Arial"/>
          <w:sz w:val="24"/>
          <w:szCs w:val="24"/>
        </w:rPr>
      </w:pPr>
    </w:p>
    <w:p w:rsidR="00C03618" w:rsidRPr="00CB58FC" w:rsidRDefault="00C03618" w:rsidP="00BB66D6">
      <w:pPr>
        <w:pStyle w:val="ConsPlusNormal"/>
        <w:widowControl/>
        <w:ind w:firstLine="0"/>
        <w:jc w:val="center"/>
        <w:rPr>
          <w:sz w:val="24"/>
          <w:szCs w:val="24"/>
        </w:rPr>
      </w:pPr>
      <w:r w:rsidRPr="00CB58FC">
        <w:rPr>
          <w:sz w:val="24"/>
          <w:szCs w:val="24"/>
        </w:rPr>
        <w:t xml:space="preserve">МУНИЦИПАЛЬНАЯ ПРОГРАММА </w:t>
      </w:r>
    </w:p>
    <w:p w:rsidR="00C03618" w:rsidRPr="00CB58FC" w:rsidRDefault="00C03618" w:rsidP="00BB66D6">
      <w:pPr>
        <w:pStyle w:val="ConsPlusNormal"/>
        <w:widowControl/>
        <w:ind w:firstLine="0"/>
        <w:jc w:val="center"/>
        <w:rPr>
          <w:sz w:val="24"/>
          <w:szCs w:val="24"/>
        </w:rPr>
      </w:pPr>
      <w:r w:rsidRPr="00CB58FC">
        <w:rPr>
          <w:sz w:val="24"/>
          <w:szCs w:val="24"/>
        </w:rPr>
        <w:t>ШАНИНСКОГО СЕЛЬСКОГО ПОСЕЛЕНИЯ</w:t>
      </w:r>
    </w:p>
    <w:p w:rsidR="00C03618" w:rsidRPr="00CB58FC" w:rsidRDefault="00C03618" w:rsidP="00BB66D6">
      <w:pPr>
        <w:pStyle w:val="ConsPlusNormal"/>
        <w:widowControl/>
        <w:ind w:firstLine="0"/>
        <w:jc w:val="center"/>
        <w:rPr>
          <w:sz w:val="24"/>
          <w:szCs w:val="24"/>
        </w:rPr>
      </w:pP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pStyle w:val="ConsPlusNormal"/>
        <w:widowControl/>
        <w:ind w:firstLine="0"/>
        <w:jc w:val="center"/>
        <w:rPr>
          <w:sz w:val="24"/>
          <w:szCs w:val="24"/>
        </w:rPr>
      </w:pPr>
    </w:p>
    <w:p w:rsidR="00C03618" w:rsidRPr="00CB58FC" w:rsidRDefault="00C03618" w:rsidP="00BB66D6">
      <w:pPr>
        <w:tabs>
          <w:tab w:val="left" w:pos="420"/>
        </w:tabs>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муниципальной программы Шанинского сельского поселения Таловского муниципального района Воронежской области</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ind w:left="-18" w:firstLine="709"/>
        <w:jc w:val="center"/>
        <w:rPr>
          <w:rFonts w:ascii="Arial" w:hAnsi="Arial" w:cs="Arial"/>
          <w:b/>
          <w:bCs/>
          <w:sz w:val="24"/>
          <w:szCs w:val="24"/>
        </w:rPr>
      </w:pPr>
    </w:p>
    <w:tbl>
      <w:tblPr>
        <w:tblW w:w="9851" w:type="dxa"/>
        <w:tblInd w:w="-106" w:type="dxa"/>
        <w:tblLayout w:type="fixed"/>
        <w:tblLook w:val="0000" w:firstRow="0" w:lastRow="0" w:firstColumn="0" w:lastColumn="0" w:noHBand="0" w:noVBand="0"/>
      </w:tblPr>
      <w:tblGrid>
        <w:gridCol w:w="3141"/>
        <w:gridCol w:w="6710"/>
      </w:tblGrid>
      <w:tr w:rsidR="00C03618" w:rsidRPr="00CB58FC">
        <w:trPr>
          <w:trHeight w:val="543"/>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Ответственный исполнитель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5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Исполнители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917"/>
        </w:trPr>
        <w:tc>
          <w:tcPr>
            <w:tcW w:w="3141" w:type="dxa"/>
            <w:tcBorders>
              <w:top w:val="single" w:sz="4" w:space="0" w:color="000000"/>
              <w:left w:val="single" w:sz="4" w:space="0" w:color="000000"/>
              <w:bottom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 xml:space="preserve">Основные разработчики муниципальной программы </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pStyle w:val="ConsPlusNormal"/>
              <w:widowControl/>
              <w:snapToGrid w:val="0"/>
              <w:ind w:firstLine="0"/>
              <w:rPr>
                <w:sz w:val="24"/>
                <w:szCs w:val="24"/>
              </w:rPr>
            </w:pPr>
            <w:r w:rsidRPr="00CB58FC">
              <w:rPr>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rPr>
                <w:rFonts w:ascii="Arial" w:hAnsi="Arial" w:cs="Arial"/>
                <w:spacing w:val="-10"/>
                <w:sz w:val="24"/>
                <w:szCs w:val="24"/>
              </w:rPr>
            </w:pPr>
            <w:r w:rsidRPr="00CB58FC">
              <w:rPr>
                <w:rFonts w:ascii="Arial" w:hAnsi="Arial" w:cs="Arial"/>
                <w:spacing w:val="-2"/>
                <w:sz w:val="24"/>
                <w:szCs w:val="24"/>
              </w:rPr>
              <w:t xml:space="preserve">Подпрограммы муниципальной программы </w:t>
            </w:r>
            <w:r w:rsidRPr="00CB58FC">
              <w:rPr>
                <w:rFonts w:ascii="Arial" w:hAnsi="Arial" w:cs="Arial"/>
                <w:sz w:val="24"/>
                <w:szCs w:val="24"/>
              </w:rPr>
              <w:t>Шанинского</w:t>
            </w:r>
            <w:r w:rsidRPr="00CB58FC">
              <w:rPr>
                <w:rFonts w:ascii="Arial" w:hAnsi="Arial" w:cs="Arial"/>
                <w:spacing w:val="-2"/>
                <w:sz w:val="24"/>
                <w:szCs w:val="24"/>
              </w:rPr>
              <w:t xml:space="preserve"> сельского поселения </w:t>
            </w:r>
            <w:r w:rsidRPr="00CB58FC">
              <w:rPr>
                <w:rFonts w:ascii="Arial" w:hAnsi="Arial" w:cs="Arial"/>
                <w:spacing w:val="-10"/>
                <w:sz w:val="24"/>
                <w:szCs w:val="24"/>
              </w:rPr>
              <w:t>Таловского муниципального района и основные мероприятия</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widowControl w:val="0"/>
              <w:shd w:val="clear" w:color="auto" w:fill="FFFFFF"/>
              <w:tabs>
                <w:tab w:val="left" w:pos="730"/>
              </w:tabs>
              <w:suppressAutoHyphens w:val="0"/>
              <w:autoSpaceDE w:val="0"/>
              <w:snapToGrid w:val="0"/>
              <w:ind w:left="40" w:right="23"/>
              <w:rPr>
                <w:rFonts w:ascii="Arial" w:hAnsi="Arial" w:cs="Arial"/>
                <w:sz w:val="24"/>
                <w:szCs w:val="24"/>
              </w:rPr>
            </w:pPr>
            <w:r w:rsidRPr="00CB58FC">
              <w:rPr>
                <w:rFonts w:ascii="Arial" w:hAnsi="Arial" w:cs="Arial"/>
                <w:sz w:val="24"/>
                <w:szCs w:val="24"/>
              </w:rPr>
              <w:t>1. Муниципальное управление и развитие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pacing w:val="-2"/>
                <w:sz w:val="24"/>
                <w:szCs w:val="24"/>
              </w:rPr>
              <w:t>2.</w:t>
            </w:r>
            <w:r w:rsidRPr="00CB58FC">
              <w:rPr>
                <w:rFonts w:ascii="Arial" w:hAnsi="Arial" w:cs="Arial"/>
                <w:sz w:val="24"/>
                <w:szCs w:val="24"/>
              </w:rPr>
              <w:t xml:space="preserve"> Развитие транспортной системы сельского поселения. </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3. Благоустройство населенных пунктов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4. Развитие культуры, физической культуры и спорта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5. Безопасность на территории сельского поселения.</w:t>
            </w:r>
          </w:p>
        </w:tc>
      </w:tr>
      <w:tr w:rsidR="00C03618" w:rsidRPr="00CB58FC">
        <w:trPr>
          <w:trHeight w:val="1069"/>
        </w:trPr>
        <w:tc>
          <w:tcPr>
            <w:tcW w:w="3141" w:type="dxa"/>
            <w:tcBorders>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Цель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widowControl w:val="0"/>
              <w:autoSpaceDE w:val="0"/>
              <w:autoSpaceDN w:val="0"/>
              <w:adjustRightInd w:val="0"/>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 развитие современной и эффективной автомобильно-дорожной инфраструктуры;</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z w:val="24"/>
                <w:szCs w:val="24"/>
                <w:lang w:eastAsia="en-US"/>
              </w:rPr>
              <w:t xml:space="preserve">обеспечение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 </w:t>
            </w:r>
            <w:r w:rsidRPr="00CB58FC">
              <w:rPr>
                <w:rFonts w:ascii="Arial" w:hAnsi="Arial" w:cs="Arial"/>
                <w:spacing w:val="-5"/>
                <w:sz w:val="24"/>
                <w:szCs w:val="24"/>
              </w:rPr>
              <w:t>обеспечение доступа граждан к культурным ценностям и участию в культурной жизни, реализация творческого потенциала населения сельского поселения;</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pacing w:val="-5"/>
                <w:sz w:val="24"/>
                <w:szCs w:val="24"/>
              </w:rPr>
              <w:t xml:space="preserve">участие в предупреждении и ликвидации последствий чрезвычайных ситуаций в границах сельского поселения </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lastRenderedPageBreak/>
              <w:t>Задачи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tc>
      </w:tr>
      <w:tr w:rsidR="00C03618" w:rsidRPr="00CB58FC">
        <w:trPr>
          <w:trHeight w:val="145"/>
        </w:trPr>
        <w:tc>
          <w:tcPr>
            <w:tcW w:w="3141" w:type="dxa"/>
            <w:tcBorders>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ind w:right="120"/>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suppressAutoHyphens w:val="0"/>
              <w:autoSpaceDE w:val="0"/>
              <w:ind w:right="23"/>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tc>
      </w:tr>
      <w:tr w:rsidR="00C03618" w:rsidRPr="00CB58FC">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Этапы и сроки реализации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854AA9">
            <w:pPr>
              <w:rPr>
                <w:rFonts w:ascii="Arial" w:hAnsi="Arial" w:cs="Arial"/>
                <w:sz w:val="24"/>
                <w:szCs w:val="24"/>
              </w:rPr>
            </w:pPr>
            <w:r w:rsidRPr="00CB58FC">
              <w:rPr>
                <w:rFonts w:ascii="Arial" w:hAnsi="Arial" w:cs="Arial"/>
                <w:sz w:val="24"/>
                <w:szCs w:val="24"/>
              </w:rPr>
              <w:t>Срок реализации программы 2021 — 202</w:t>
            </w:r>
            <w:r w:rsidR="00854AA9">
              <w:rPr>
                <w:rFonts w:ascii="Arial" w:hAnsi="Arial" w:cs="Arial"/>
                <w:sz w:val="24"/>
                <w:szCs w:val="24"/>
              </w:rPr>
              <w:t>7</w:t>
            </w:r>
            <w:r w:rsidRPr="00CB58FC">
              <w:rPr>
                <w:rFonts w:ascii="Arial" w:hAnsi="Arial" w:cs="Arial"/>
                <w:sz w:val="24"/>
                <w:szCs w:val="24"/>
              </w:rPr>
              <w:t>г.г.</w:t>
            </w:r>
          </w:p>
        </w:tc>
      </w:tr>
      <w:tr w:rsidR="00C03618" w:rsidRPr="00CB58FC">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Объемы и источники финансирования муниципальной про</w:t>
            </w:r>
            <w:r w:rsidRPr="00CB58FC">
              <w:rPr>
                <w:rFonts w:ascii="Arial" w:hAnsi="Arial" w:cs="Arial"/>
                <w:sz w:val="24"/>
                <w:szCs w:val="24"/>
              </w:rPr>
              <w:softHyphen/>
              <w:t>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E35B48" w:rsidRPr="00CB58FC" w:rsidRDefault="00C03618" w:rsidP="00BB66D6">
            <w:pPr>
              <w:rPr>
                <w:rFonts w:ascii="Arial" w:hAnsi="Arial" w:cs="Arial"/>
                <w:sz w:val="24"/>
                <w:szCs w:val="24"/>
              </w:rPr>
            </w:pPr>
            <w:r w:rsidRPr="00CB58FC">
              <w:rPr>
                <w:rFonts w:ascii="Arial" w:hAnsi="Arial" w:cs="Arial"/>
                <w:sz w:val="24"/>
                <w:szCs w:val="24"/>
              </w:rPr>
              <w:t xml:space="preserve">Объем бюджетных ассигнований на реализацию муниципальной программы составляет </w:t>
            </w:r>
            <w:r w:rsidR="0040623D">
              <w:rPr>
                <w:rFonts w:ascii="Arial" w:hAnsi="Arial" w:cs="Arial"/>
                <w:sz w:val="24"/>
                <w:szCs w:val="24"/>
              </w:rPr>
              <w:t>210</w:t>
            </w:r>
            <w:r w:rsidR="006A2186">
              <w:rPr>
                <w:rFonts w:ascii="Arial" w:hAnsi="Arial" w:cs="Arial"/>
                <w:sz w:val="24"/>
                <w:szCs w:val="24"/>
              </w:rPr>
              <w:t>762,6</w:t>
            </w:r>
            <w:r w:rsidRPr="00CB58FC">
              <w:rPr>
                <w:rFonts w:ascii="Arial" w:hAnsi="Arial" w:cs="Arial"/>
                <w:sz w:val="24"/>
                <w:szCs w:val="24"/>
              </w:rPr>
              <w:t xml:space="preserve"> тыс. рублей, в том числе средс</w:t>
            </w:r>
            <w:r w:rsidR="006F271E" w:rsidRPr="00CB58FC">
              <w:rPr>
                <w:rFonts w:ascii="Arial" w:hAnsi="Arial" w:cs="Arial"/>
                <w:sz w:val="24"/>
                <w:szCs w:val="24"/>
              </w:rPr>
              <w:t xml:space="preserve">тва: федерального бюджета – </w:t>
            </w:r>
            <w:r w:rsidR="00D4251C" w:rsidRPr="00CB58FC">
              <w:rPr>
                <w:rFonts w:ascii="Arial" w:hAnsi="Arial" w:cs="Arial"/>
                <w:sz w:val="24"/>
                <w:szCs w:val="24"/>
              </w:rPr>
              <w:t>36</w:t>
            </w:r>
            <w:r w:rsidR="00591B75">
              <w:rPr>
                <w:rFonts w:ascii="Arial" w:hAnsi="Arial" w:cs="Arial"/>
                <w:sz w:val="24"/>
                <w:szCs w:val="24"/>
              </w:rPr>
              <w:t>909,8</w:t>
            </w:r>
            <w:r w:rsidRPr="00CB58FC">
              <w:rPr>
                <w:rFonts w:ascii="Arial" w:hAnsi="Arial" w:cs="Arial"/>
                <w:sz w:val="24"/>
                <w:szCs w:val="24"/>
              </w:rPr>
              <w:t xml:space="preserve"> тыс. </w:t>
            </w:r>
            <w:r w:rsidR="005B32A7" w:rsidRPr="00CB58FC">
              <w:rPr>
                <w:rFonts w:ascii="Arial" w:hAnsi="Arial" w:cs="Arial"/>
                <w:sz w:val="24"/>
                <w:szCs w:val="24"/>
              </w:rPr>
              <w:t>р</w:t>
            </w:r>
            <w:r w:rsidRPr="00CB58FC">
              <w:rPr>
                <w:rFonts w:ascii="Arial" w:hAnsi="Arial" w:cs="Arial"/>
                <w:sz w:val="24"/>
                <w:szCs w:val="24"/>
              </w:rPr>
              <w:t xml:space="preserve">уб., средства областного бюджета – </w:t>
            </w:r>
          </w:p>
          <w:p w:rsidR="00E35B48" w:rsidRPr="00CB58FC" w:rsidRDefault="00591B75" w:rsidP="00BB66D6">
            <w:pPr>
              <w:rPr>
                <w:rFonts w:ascii="Arial" w:hAnsi="Arial" w:cs="Arial"/>
                <w:sz w:val="24"/>
                <w:szCs w:val="24"/>
              </w:rPr>
            </w:pPr>
            <w:r>
              <w:rPr>
                <w:rFonts w:ascii="Arial" w:hAnsi="Arial" w:cs="Arial"/>
                <w:color w:val="000000"/>
                <w:sz w:val="24"/>
                <w:szCs w:val="24"/>
              </w:rPr>
              <w:t>101</w:t>
            </w:r>
            <w:r w:rsidR="00416E22">
              <w:rPr>
                <w:rFonts w:ascii="Arial" w:hAnsi="Arial" w:cs="Arial"/>
                <w:color w:val="000000"/>
                <w:sz w:val="24"/>
                <w:szCs w:val="24"/>
              </w:rPr>
              <w:t>800,5</w:t>
            </w:r>
            <w:r w:rsidR="00C03618" w:rsidRPr="00CB58FC">
              <w:rPr>
                <w:rFonts w:ascii="Arial" w:hAnsi="Arial" w:cs="Arial"/>
                <w:sz w:val="24"/>
                <w:szCs w:val="24"/>
              </w:rPr>
              <w:t xml:space="preserve"> тыс. руб., средства бюджета поселения – </w:t>
            </w:r>
          </w:p>
          <w:p w:rsidR="00C03618" w:rsidRPr="00CB58FC" w:rsidRDefault="00591B75" w:rsidP="00BB66D6">
            <w:pPr>
              <w:rPr>
                <w:rFonts w:ascii="Arial" w:hAnsi="Arial" w:cs="Arial"/>
                <w:sz w:val="24"/>
                <w:szCs w:val="24"/>
              </w:rPr>
            </w:pPr>
            <w:r>
              <w:rPr>
                <w:rFonts w:ascii="Arial" w:hAnsi="Arial" w:cs="Arial"/>
                <w:color w:val="000000"/>
                <w:sz w:val="24"/>
                <w:szCs w:val="24"/>
              </w:rPr>
              <w:t>7</w:t>
            </w:r>
            <w:r w:rsidR="008E78EF">
              <w:rPr>
                <w:rFonts w:ascii="Arial" w:hAnsi="Arial" w:cs="Arial"/>
                <w:color w:val="000000"/>
                <w:sz w:val="24"/>
                <w:szCs w:val="24"/>
              </w:rPr>
              <w:t>2052,3</w:t>
            </w:r>
            <w:r w:rsidR="00C03618" w:rsidRPr="00CB58FC">
              <w:rPr>
                <w:rFonts w:ascii="Arial" w:hAnsi="Arial" w:cs="Arial"/>
                <w:sz w:val="24"/>
                <w:szCs w:val="24"/>
              </w:rPr>
              <w:t>тыс. руб.:</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5"/>
              <w:gridCol w:w="1232"/>
              <w:gridCol w:w="1505"/>
              <w:gridCol w:w="1303"/>
              <w:gridCol w:w="1434"/>
            </w:tblGrid>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годы</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всего</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федеральный бюджет</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областной бюджет</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бюджет поселения</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2021</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175F53" w:rsidP="00BB66D6">
                  <w:pPr>
                    <w:rPr>
                      <w:rFonts w:ascii="Arial" w:hAnsi="Arial" w:cs="Arial"/>
                      <w:sz w:val="24"/>
                      <w:szCs w:val="24"/>
                    </w:rPr>
                  </w:pPr>
                  <w:r w:rsidRPr="00CB58FC">
                    <w:rPr>
                      <w:rFonts w:ascii="Arial" w:hAnsi="Arial" w:cs="Arial"/>
                      <w:sz w:val="24"/>
                      <w:szCs w:val="24"/>
                    </w:rPr>
                    <w:t>51249,2</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36036,3</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263F5" w:rsidP="00BB66D6">
                  <w:pPr>
                    <w:rPr>
                      <w:rFonts w:ascii="Arial" w:hAnsi="Arial" w:cs="Arial"/>
                      <w:sz w:val="24"/>
                      <w:szCs w:val="24"/>
                    </w:rPr>
                  </w:pPr>
                  <w:r w:rsidRPr="00CB58FC">
                    <w:rPr>
                      <w:rFonts w:ascii="Arial" w:hAnsi="Arial" w:cs="Arial"/>
                      <w:sz w:val="24"/>
                      <w:szCs w:val="24"/>
                    </w:rPr>
                    <w:t>5365,9</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D263F5" w:rsidP="00264788">
                  <w:pPr>
                    <w:rPr>
                      <w:rFonts w:ascii="Arial" w:hAnsi="Arial" w:cs="Arial"/>
                      <w:sz w:val="24"/>
                      <w:szCs w:val="24"/>
                    </w:rPr>
                  </w:pPr>
                  <w:r w:rsidRPr="00CB58FC">
                    <w:rPr>
                      <w:rFonts w:ascii="Arial" w:hAnsi="Arial" w:cs="Arial"/>
                      <w:sz w:val="24"/>
                      <w:szCs w:val="24"/>
                    </w:rPr>
                    <w:t>9847,0</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2022</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D263F5" w:rsidP="00D12F8A">
                  <w:pPr>
                    <w:rPr>
                      <w:rFonts w:ascii="Arial" w:hAnsi="Arial" w:cs="Arial"/>
                      <w:sz w:val="24"/>
                      <w:szCs w:val="24"/>
                    </w:rPr>
                  </w:pPr>
                  <w:r w:rsidRPr="00CB58FC">
                    <w:rPr>
                      <w:rFonts w:ascii="Arial" w:hAnsi="Arial" w:cs="Arial"/>
                      <w:sz w:val="24"/>
                      <w:szCs w:val="24"/>
                    </w:rPr>
                    <w:t>7</w:t>
                  </w:r>
                  <w:r w:rsidR="005965CA" w:rsidRPr="00CB58FC">
                    <w:rPr>
                      <w:rFonts w:ascii="Arial" w:hAnsi="Arial" w:cs="Arial"/>
                      <w:sz w:val="24"/>
                      <w:szCs w:val="24"/>
                    </w:rPr>
                    <w:t>1</w:t>
                  </w:r>
                  <w:r w:rsidR="00D12F8A" w:rsidRPr="00CB58FC">
                    <w:rPr>
                      <w:rFonts w:ascii="Arial" w:hAnsi="Arial" w:cs="Arial"/>
                      <w:sz w:val="24"/>
                      <w:szCs w:val="24"/>
                    </w:rPr>
                    <w:t>443,9</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4251C" w:rsidP="00BB66D6">
                  <w:pPr>
                    <w:rPr>
                      <w:rFonts w:ascii="Arial" w:hAnsi="Arial" w:cs="Arial"/>
                      <w:sz w:val="24"/>
                      <w:szCs w:val="24"/>
                    </w:rPr>
                  </w:pPr>
                  <w:r w:rsidRPr="00CB58FC">
                    <w:rPr>
                      <w:rFonts w:ascii="Arial" w:hAnsi="Arial" w:cs="Arial"/>
                      <w:sz w:val="24"/>
                      <w:szCs w:val="24"/>
                    </w:rPr>
                    <w:t>99,0</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12F8A" w:rsidP="00BB3261">
                  <w:pPr>
                    <w:rPr>
                      <w:rFonts w:ascii="Arial" w:hAnsi="Arial" w:cs="Arial"/>
                      <w:sz w:val="24"/>
                      <w:szCs w:val="24"/>
                    </w:rPr>
                  </w:pPr>
                  <w:r w:rsidRPr="00CB58FC">
                    <w:rPr>
                      <w:rFonts w:ascii="Arial" w:hAnsi="Arial" w:cs="Arial"/>
                      <w:sz w:val="24"/>
                      <w:szCs w:val="24"/>
                    </w:rPr>
                    <w:t>60</w:t>
                  </w:r>
                  <w:r w:rsidR="00BB3261">
                    <w:rPr>
                      <w:rFonts w:ascii="Arial" w:hAnsi="Arial" w:cs="Arial"/>
                      <w:sz w:val="24"/>
                      <w:szCs w:val="24"/>
                    </w:rPr>
                    <w:t>904</w:t>
                  </w:r>
                  <w:r w:rsidRPr="00CB58FC">
                    <w:rPr>
                      <w:rFonts w:ascii="Arial" w:hAnsi="Arial" w:cs="Arial"/>
                      <w:sz w:val="24"/>
                      <w:szCs w:val="24"/>
                    </w:rPr>
                    <w:t>,5</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D4251C" w:rsidP="00BB3261">
                  <w:pPr>
                    <w:rPr>
                      <w:rFonts w:ascii="Arial" w:hAnsi="Arial" w:cs="Arial"/>
                      <w:sz w:val="24"/>
                      <w:szCs w:val="24"/>
                    </w:rPr>
                  </w:pPr>
                  <w:r w:rsidRPr="00CB58FC">
                    <w:rPr>
                      <w:rFonts w:ascii="Arial" w:hAnsi="Arial" w:cs="Arial"/>
                      <w:sz w:val="24"/>
                      <w:szCs w:val="24"/>
                    </w:rPr>
                    <w:t>104</w:t>
                  </w:r>
                  <w:r w:rsidR="00BB3261">
                    <w:rPr>
                      <w:rFonts w:ascii="Arial" w:hAnsi="Arial" w:cs="Arial"/>
                      <w:sz w:val="24"/>
                      <w:szCs w:val="24"/>
                    </w:rPr>
                    <w:t>4</w:t>
                  </w:r>
                  <w:r w:rsidR="00D12F8A" w:rsidRPr="00CB58FC">
                    <w:rPr>
                      <w:rFonts w:ascii="Arial" w:hAnsi="Arial" w:cs="Arial"/>
                      <w:sz w:val="24"/>
                      <w:szCs w:val="24"/>
                    </w:rPr>
                    <w:t>0,4</w:t>
                  </w:r>
                </w:p>
              </w:tc>
            </w:tr>
            <w:tr w:rsidR="00274116"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274116" w:rsidRPr="00CB58FC" w:rsidRDefault="00274116" w:rsidP="00BB66D6">
                  <w:pPr>
                    <w:rPr>
                      <w:rFonts w:ascii="Arial" w:hAnsi="Arial" w:cs="Arial"/>
                      <w:sz w:val="24"/>
                      <w:szCs w:val="24"/>
                    </w:rPr>
                  </w:pPr>
                  <w:r w:rsidRPr="00CB58FC">
                    <w:rPr>
                      <w:rFonts w:ascii="Arial" w:hAnsi="Arial" w:cs="Arial"/>
                      <w:sz w:val="24"/>
                      <w:szCs w:val="24"/>
                    </w:rPr>
                    <w:t>2023</w:t>
                  </w:r>
                </w:p>
              </w:tc>
              <w:tc>
                <w:tcPr>
                  <w:tcW w:w="1232" w:type="dxa"/>
                  <w:tcBorders>
                    <w:top w:val="single" w:sz="4" w:space="0" w:color="auto"/>
                    <w:left w:val="single" w:sz="4" w:space="0" w:color="auto"/>
                    <w:bottom w:val="single" w:sz="4" w:space="0" w:color="auto"/>
                    <w:right w:val="single" w:sz="4" w:space="0" w:color="auto"/>
                  </w:tcBorders>
                </w:tcPr>
                <w:p w:rsidR="00274116" w:rsidRPr="00CB58FC" w:rsidRDefault="005B32A7" w:rsidP="005965CA">
                  <w:pPr>
                    <w:rPr>
                      <w:rFonts w:ascii="Arial" w:hAnsi="Arial" w:cs="Arial"/>
                      <w:kern w:val="2"/>
                      <w:sz w:val="24"/>
                      <w:szCs w:val="24"/>
                    </w:rPr>
                  </w:pPr>
                  <w:r w:rsidRPr="00CB58FC">
                    <w:rPr>
                      <w:rFonts w:ascii="Arial" w:hAnsi="Arial" w:cs="Arial"/>
                      <w:sz w:val="24"/>
                      <w:szCs w:val="24"/>
                    </w:rPr>
                    <w:t>18133,0</w:t>
                  </w:r>
                </w:p>
              </w:tc>
              <w:tc>
                <w:tcPr>
                  <w:tcW w:w="1505" w:type="dxa"/>
                  <w:tcBorders>
                    <w:top w:val="single" w:sz="4" w:space="0" w:color="auto"/>
                    <w:left w:val="single" w:sz="4" w:space="0" w:color="auto"/>
                    <w:bottom w:val="single" w:sz="4" w:space="0" w:color="auto"/>
                    <w:right w:val="single" w:sz="4" w:space="0" w:color="auto"/>
                  </w:tcBorders>
                </w:tcPr>
                <w:p w:rsidR="00274116" w:rsidRPr="00CB58FC" w:rsidRDefault="00274116">
                  <w:pPr>
                    <w:rPr>
                      <w:rFonts w:ascii="Arial" w:hAnsi="Arial" w:cs="Arial"/>
                      <w:kern w:val="2"/>
                      <w:sz w:val="24"/>
                      <w:szCs w:val="24"/>
                    </w:rPr>
                  </w:pPr>
                  <w:r w:rsidRPr="00CB58FC">
                    <w:rPr>
                      <w:rFonts w:ascii="Arial" w:hAnsi="Arial" w:cs="Arial"/>
                      <w:sz w:val="24"/>
                      <w:szCs w:val="24"/>
                    </w:rPr>
                    <w:t>113,3</w:t>
                  </w:r>
                </w:p>
              </w:tc>
              <w:tc>
                <w:tcPr>
                  <w:tcW w:w="1303" w:type="dxa"/>
                  <w:tcBorders>
                    <w:top w:val="single" w:sz="4" w:space="0" w:color="auto"/>
                    <w:left w:val="single" w:sz="4" w:space="0" w:color="auto"/>
                    <w:bottom w:val="single" w:sz="4" w:space="0" w:color="auto"/>
                    <w:right w:val="single" w:sz="4" w:space="0" w:color="auto"/>
                  </w:tcBorders>
                </w:tcPr>
                <w:p w:rsidR="00274116" w:rsidRPr="00CB58FC" w:rsidRDefault="00274116">
                  <w:pPr>
                    <w:rPr>
                      <w:rFonts w:ascii="Arial" w:hAnsi="Arial" w:cs="Arial"/>
                      <w:kern w:val="2"/>
                      <w:sz w:val="24"/>
                      <w:szCs w:val="24"/>
                    </w:rPr>
                  </w:pPr>
                  <w:r w:rsidRPr="00CB58FC">
                    <w:rPr>
                      <w:rFonts w:ascii="Arial" w:hAnsi="Arial" w:cs="Arial"/>
                      <w:sz w:val="24"/>
                      <w:szCs w:val="24"/>
                    </w:rPr>
                    <w:t>7023,5</w:t>
                  </w:r>
                </w:p>
              </w:tc>
              <w:tc>
                <w:tcPr>
                  <w:tcW w:w="1434" w:type="dxa"/>
                  <w:tcBorders>
                    <w:top w:val="single" w:sz="4" w:space="0" w:color="auto"/>
                    <w:left w:val="single" w:sz="4" w:space="0" w:color="auto"/>
                    <w:bottom w:val="single" w:sz="4" w:space="0" w:color="auto"/>
                    <w:right w:val="single" w:sz="4" w:space="0" w:color="auto"/>
                  </w:tcBorders>
                </w:tcPr>
                <w:p w:rsidR="00274116" w:rsidRPr="00CB58FC" w:rsidRDefault="005B32A7" w:rsidP="002C6627">
                  <w:pPr>
                    <w:rPr>
                      <w:rFonts w:ascii="Arial" w:hAnsi="Arial" w:cs="Arial"/>
                      <w:kern w:val="2"/>
                      <w:sz w:val="24"/>
                      <w:szCs w:val="24"/>
                    </w:rPr>
                  </w:pPr>
                  <w:r w:rsidRPr="00CB58FC">
                    <w:rPr>
                      <w:rFonts w:ascii="Arial" w:hAnsi="Arial" w:cs="Arial"/>
                      <w:sz w:val="24"/>
                      <w:szCs w:val="24"/>
                    </w:rPr>
                    <w:t>1</w:t>
                  </w:r>
                  <w:r w:rsidR="002C6627">
                    <w:rPr>
                      <w:rFonts w:ascii="Arial" w:hAnsi="Arial" w:cs="Arial"/>
                      <w:sz w:val="24"/>
                      <w:szCs w:val="24"/>
                    </w:rPr>
                    <w:t>0996,2</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5B2276" w:rsidRDefault="00C03618" w:rsidP="00BB66D6">
                  <w:pPr>
                    <w:rPr>
                      <w:rFonts w:ascii="Arial" w:hAnsi="Arial" w:cs="Arial"/>
                      <w:sz w:val="24"/>
                      <w:szCs w:val="24"/>
                    </w:rPr>
                  </w:pPr>
                  <w:r w:rsidRPr="005B2276">
                    <w:rPr>
                      <w:rFonts w:ascii="Arial" w:hAnsi="Arial" w:cs="Arial"/>
                      <w:sz w:val="24"/>
                      <w:szCs w:val="24"/>
                    </w:rPr>
                    <w:t>2024</w:t>
                  </w:r>
                </w:p>
              </w:tc>
              <w:tc>
                <w:tcPr>
                  <w:tcW w:w="1232" w:type="dxa"/>
                  <w:tcBorders>
                    <w:top w:val="single" w:sz="4" w:space="0" w:color="auto"/>
                    <w:left w:val="single" w:sz="4" w:space="0" w:color="auto"/>
                    <w:bottom w:val="single" w:sz="4" w:space="0" w:color="auto"/>
                    <w:right w:val="single" w:sz="4" w:space="0" w:color="auto"/>
                  </w:tcBorders>
                </w:tcPr>
                <w:p w:rsidR="00C03618" w:rsidRPr="005B2276" w:rsidRDefault="006A2186" w:rsidP="00E35B48">
                  <w:pPr>
                    <w:rPr>
                      <w:rFonts w:ascii="Arial" w:hAnsi="Arial" w:cs="Arial"/>
                      <w:sz w:val="24"/>
                      <w:szCs w:val="24"/>
                    </w:rPr>
                  </w:pPr>
                  <w:r>
                    <w:rPr>
                      <w:rFonts w:ascii="Arial" w:hAnsi="Arial" w:cs="Arial"/>
                      <w:sz w:val="24"/>
                      <w:szCs w:val="24"/>
                    </w:rPr>
                    <w:t>20118,2</w:t>
                  </w:r>
                </w:p>
              </w:tc>
              <w:tc>
                <w:tcPr>
                  <w:tcW w:w="1505" w:type="dxa"/>
                  <w:tcBorders>
                    <w:top w:val="single" w:sz="4" w:space="0" w:color="auto"/>
                    <w:left w:val="single" w:sz="4" w:space="0" w:color="auto"/>
                    <w:bottom w:val="single" w:sz="4" w:space="0" w:color="auto"/>
                    <w:right w:val="single" w:sz="4" w:space="0" w:color="auto"/>
                  </w:tcBorders>
                </w:tcPr>
                <w:p w:rsidR="00C03618" w:rsidRPr="005B2276" w:rsidRDefault="00D263F5" w:rsidP="00E35B48">
                  <w:pPr>
                    <w:rPr>
                      <w:rFonts w:ascii="Arial" w:hAnsi="Arial" w:cs="Arial"/>
                      <w:sz w:val="24"/>
                      <w:szCs w:val="24"/>
                    </w:rPr>
                  </w:pPr>
                  <w:r w:rsidRPr="005B2276">
                    <w:rPr>
                      <w:rFonts w:ascii="Arial" w:hAnsi="Arial" w:cs="Arial"/>
                      <w:sz w:val="24"/>
                      <w:szCs w:val="24"/>
                    </w:rPr>
                    <w:t>1</w:t>
                  </w:r>
                  <w:r w:rsidR="00BE448B" w:rsidRPr="005B2276">
                    <w:rPr>
                      <w:rFonts w:ascii="Arial" w:hAnsi="Arial" w:cs="Arial"/>
                      <w:sz w:val="24"/>
                      <w:szCs w:val="24"/>
                    </w:rPr>
                    <w:t>36,</w:t>
                  </w:r>
                  <w:r w:rsidR="00E35B48">
                    <w:rPr>
                      <w:rFonts w:ascii="Arial" w:hAnsi="Arial" w:cs="Arial"/>
                      <w:sz w:val="24"/>
                      <w:szCs w:val="24"/>
                    </w:rPr>
                    <w:t>2</w:t>
                  </w:r>
                </w:p>
              </w:tc>
              <w:tc>
                <w:tcPr>
                  <w:tcW w:w="1303" w:type="dxa"/>
                  <w:tcBorders>
                    <w:top w:val="single" w:sz="4" w:space="0" w:color="auto"/>
                    <w:left w:val="single" w:sz="4" w:space="0" w:color="auto"/>
                    <w:bottom w:val="single" w:sz="4" w:space="0" w:color="auto"/>
                    <w:right w:val="single" w:sz="4" w:space="0" w:color="auto"/>
                  </w:tcBorders>
                </w:tcPr>
                <w:p w:rsidR="00C03618" w:rsidRPr="005B2276" w:rsidRDefault="00416E22" w:rsidP="00C627B5">
                  <w:pPr>
                    <w:rPr>
                      <w:rFonts w:ascii="Arial" w:hAnsi="Arial" w:cs="Arial"/>
                      <w:sz w:val="24"/>
                      <w:szCs w:val="24"/>
                    </w:rPr>
                  </w:pPr>
                  <w:r>
                    <w:rPr>
                      <w:rFonts w:ascii="Arial" w:hAnsi="Arial" w:cs="Arial"/>
                      <w:sz w:val="24"/>
                      <w:szCs w:val="24"/>
                    </w:rPr>
                    <w:t>7627,0</w:t>
                  </w:r>
                </w:p>
              </w:tc>
              <w:tc>
                <w:tcPr>
                  <w:tcW w:w="1434" w:type="dxa"/>
                  <w:tcBorders>
                    <w:top w:val="single" w:sz="4" w:space="0" w:color="auto"/>
                    <w:left w:val="single" w:sz="4" w:space="0" w:color="auto"/>
                    <w:bottom w:val="single" w:sz="4" w:space="0" w:color="auto"/>
                    <w:right w:val="single" w:sz="4" w:space="0" w:color="auto"/>
                  </w:tcBorders>
                </w:tcPr>
                <w:p w:rsidR="00C03618" w:rsidRPr="005B2276" w:rsidRDefault="008E78EF" w:rsidP="008E78EF">
                  <w:pPr>
                    <w:rPr>
                      <w:rFonts w:ascii="Arial" w:hAnsi="Arial" w:cs="Arial"/>
                      <w:sz w:val="24"/>
                      <w:szCs w:val="24"/>
                    </w:rPr>
                  </w:pPr>
                  <w:r>
                    <w:rPr>
                      <w:rFonts w:ascii="Arial" w:hAnsi="Arial" w:cs="Arial"/>
                      <w:sz w:val="24"/>
                      <w:szCs w:val="24"/>
                    </w:rPr>
                    <w:t>12355,0</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2025</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40623D" w:rsidP="00311769">
                  <w:pPr>
                    <w:rPr>
                      <w:rFonts w:ascii="Arial" w:hAnsi="Arial" w:cs="Arial"/>
                      <w:sz w:val="24"/>
                      <w:szCs w:val="24"/>
                    </w:rPr>
                  </w:pPr>
                  <w:r>
                    <w:rPr>
                      <w:rFonts w:ascii="Arial" w:hAnsi="Arial" w:cs="Arial"/>
                      <w:sz w:val="24"/>
                      <w:szCs w:val="24"/>
                    </w:rPr>
                    <w:t>1861</w:t>
                  </w:r>
                  <w:r w:rsidR="00311769">
                    <w:rPr>
                      <w:rFonts w:ascii="Arial" w:hAnsi="Arial" w:cs="Arial"/>
                      <w:sz w:val="24"/>
                      <w:szCs w:val="24"/>
                    </w:rPr>
                    <w:t>1</w:t>
                  </w:r>
                  <w:r>
                    <w:rPr>
                      <w:rFonts w:ascii="Arial" w:hAnsi="Arial" w:cs="Arial"/>
                      <w:sz w:val="24"/>
                      <w:szCs w:val="24"/>
                    </w:rPr>
                    <w:t>,</w:t>
                  </w:r>
                  <w:r w:rsidR="00311769">
                    <w:rPr>
                      <w:rFonts w:ascii="Arial" w:hAnsi="Arial" w:cs="Arial"/>
                      <w:sz w:val="24"/>
                      <w:szCs w:val="24"/>
                    </w:rPr>
                    <w:t>0</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40623D" w:rsidP="00BE448B">
                  <w:pPr>
                    <w:rPr>
                      <w:rFonts w:ascii="Arial" w:hAnsi="Arial" w:cs="Arial"/>
                      <w:sz w:val="24"/>
                      <w:szCs w:val="24"/>
                    </w:rPr>
                  </w:pPr>
                  <w:r>
                    <w:rPr>
                      <w:rFonts w:ascii="Arial" w:hAnsi="Arial" w:cs="Arial"/>
                      <w:sz w:val="24"/>
                      <w:szCs w:val="24"/>
                    </w:rPr>
                    <w:t>163,0</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40623D" w:rsidP="00311769">
                  <w:pPr>
                    <w:rPr>
                      <w:rFonts w:ascii="Arial" w:hAnsi="Arial" w:cs="Arial"/>
                      <w:sz w:val="24"/>
                      <w:szCs w:val="24"/>
                    </w:rPr>
                  </w:pPr>
                  <w:r>
                    <w:rPr>
                      <w:rFonts w:ascii="Arial" w:hAnsi="Arial" w:cs="Arial"/>
                      <w:sz w:val="24"/>
                      <w:szCs w:val="24"/>
                    </w:rPr>
                    <w:t>727</w:t>
                  </w:r>
                  <w:r w:rsidR="00311769">
                    <w:rPr>
                      <w:rFonts w:ascii="Arial" w:hAnsi="Arial" w:cs="Arial"/>
                      <w:sz w:val="24"/>
                      <w:szCs w:val="24"/>
                    </w:rPr>
                    <w:t>9,2</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40623D" w:rsidP="00A25A88">
                  <w:pPr>
                    <w:rPr>
                      <w:rFonts w:ascii="Arial" w:hAnsi="Arial" w:cs="Arial"/>
                      <w:sz w:val="24"/>
                      <w:szCs w:val="24"/>
                    </w:rPr>
                  </w:pPr>
                  <w:r>
                    <w:rPr>
                      <w:rFonts w:ascii="Arial" w:hAnsi="Arial" w:cs="Arial"/>
                      <w:sz w:val="24"/>
                      <w:szCs w:val="24"/>
                    </w:rPr>
                    <w:t>11168,8</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2026</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40623D" w:rsidP="006C1D02">
                  <w:pPr>
                    <w:rPr>
                      <w:rFonts w:ascii="Arial" w:hAnsi="Arial" w:cs="Arial"/>
                      <w:sz w:val="24"/>
                      <w:szCs w:val="24"/>
                    </w:rPr>
                  </w:pPr>
                  <w:r>
                    <w:rPr>
                      <w:rFonts w:ascii="Arial" w:hAnsi="Arial" w:cs="Arial"/>
                      <w:sz w:val="24"/>
                      <w:szCs w:val="24"/>
                    </w:rPr>
                    <w:t>14</w:t>
                  </w:r>
                  <w:r w:rsidR="006C1D02">
                    <w:rPr>
                      <w:rFonts w:ascii="Arial" w:hAnsi="Arial" w:cs="Arial"/>
                      <w:sz w:val="24"/>
                      <w:szCs w:val="24"/>
                    </w:rPr>
                    <w:t>495,5</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40623D" w:rsidP="00BE448B">
                  <w:pPr>
                    <w:rPr>
                      <w:rFonts w:ascii="Arial" w:hAnsi="Arial" w:cs="Arial"/>
                      <w:sz w:val="24"/>
                      <w:szCs w:val="24"/>
                    </w:rPr>
                  </w:pPr>
                  <w:r>
                    <w:rPr>
                      <w:rFonts w:ascii="Arial" w:hAnsi="Arial" w:cs="Arial"/>
                      <w:sz w:val="24"/>
                      <w:szCs w:val="24"/>
                    </w:rPr>
                    <w:t>177,9</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F5AC1" w:rsidP="00311769">
                  <w:pPr>
                    <w:rPr>
                      <w:rFonts w:ascii="Arial" w:hAnsi="Arial" w:cs="Arial"/>
                      <w:sz w:val="24"/>
                      <w:szCs w:val="24"/>
                    </w:rPr>
                  </w:pPr>
                  <w:r>
                    <w:rPr>
                      <w:rFonts w:ascii="Arial" w:hAnsi="Arial" w:cs="Arial"/>
                      <w:sz w:val="24"/>
                      <w:szCs w:val="24"/>
                    </w:rPr>
                    <w:t>60</w:t>
                  </w:r>
                  <w:r w:rsidR="00311769">
                    <w:rPr>
                      <w:rFonts w:ascii="Arial" w:hAnsi="Arial" w:cs="Arial"/>
                      <w:sz w:val="24"/>
                      <w:szCs w:val="24"/>
                    </w:rPr>
                    <w:t>50,2</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6C1D02" w:rsidP="006C1D02">
                  <w:pPr>
                    <w:rPr>
                      <w:rFonts w:ascii="Arial" w:hAnsi="Arial" w:cs="Arial"/>
                      <w:sz w:val="24"/>
                      <w:szCs w:val="24"/>
                    </w:rPr>
                  </w:pPr>
                  <w:r>
                    <w:rPr>
                      <w:rFonts w:ascii="Arial" w:hAnsi="Arial" w:cs="Arial"/>
                      <w:sz w:val="24"/>
                      <w:szCs w:val="24"/>
                    </w:rPr>
                    <w:t>8267,4</w:t>
                  </w:r>
                </w:p>
              </w:tc>
            </w:tr>
            <w:tr w:rsidR="0040623D"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40623D" w:rsidRPr="00CB58FC" w:rsidRDefault="0040623D" w:rsidP="00BB66D6">
                  <w:pPr>
                    <w:rPr>
                      <w:rFonts w:ascii="Arial" w:hAnsi="Arial" w:cs="Arial"/>
                      <w:sz w:val="24"/>
                      <w:szCs w:val="24"/>
                    </w:rPr>
                  </w:pPr>
                  <w:r>
                    <w:rPr>
                      <w:rFonts w:ascii="Arial" w:hAnsi="Arial" w:cs="Arial"/>
                      <w:sz w:val="24"/>
                      <w:szCs w:val="24"/>
                    </w:rPr>
                    <w:t>2027</w:t>
                  </w:r>
                </w:p>
              </w:tc>
              <w:tc>
                <w:tcPr>
                  <w:tcW w:w="1232" w:type="dxa"/>
                  <w:tcBorders>
                    <w:top w:val="single" w:sz="4" w:space="0" w:color="auto"/>
                    <w:left w:val="single" w:sz="4" w:space="0" w:color="auto"/>
                    <w:bottom w:val="single" w:sz="4" w:space="0" w:color="auto"/>
                    <w:right w:val="single" w:sz="4" w:space="0" w:color="auto"/>
                  </w:tcBorders>
                </w:tcPr>
                <w:p w:rsidR="0040623D" w:rsidRPr="00CB58FC" w:rsidRDefault="0040623D" w:rsidP="006C1D02">
                  <w:pPr>
                    <w:rPr>
                      <w:rFonts w:ascii="Arial" w:hAnsi="Arial" w:cs="Arial"/>
                      <w:sz w:val="24"/>
                      <w:szCs w:val="24"/>
                    </w:rPr>
                  </w:pPr>
                  <w:r>
                    <w:rPr>
                      <w:rFonts w:ascii="Arial" w:hAnsi="Arial" w:cs="Arial"/>
                      <w:sz w:val="24"/>
                      <w:szCs w:val="24"/>
                    </w:rPr>
                    <w:t>16</w:t>
                  </w:r>
                  <w:r w:rsidR="006C1D02">
                    <w:rPr>
                      <w:rFonts w:ascii="Arial" w:hAnsi="Arial" w:cs="Arial"/>
                      <w:sz w:val="24"/>
                      <w:szCs w:val="24"/>
                    </w:rPr>
                    <w:t>711,8</w:t>
                  </w:r>
                </w:p>
              </w:tc>
              <w:tc>
                <w:tcPr>
                  <w:tcW w:w="1505" w:type="dxa"/>
                  <w:tcBorders>
                    <w:top w:val="single" w:sz="4" w:space="0" w:color="auto"/>
                    <w:left w:val="single" w:sz="4" w:space="0" w:color="auto"/>
                    <w:bottom w:val="single" w:sz="4" w:space="0" w:color="auto"/>
                    <w:right w:val="single" w:sz="4" w:space="0" w:color="auto"/>
                  </w:tcBorders>
                </w:tcPr>
                <w:p w:rsidR="0040623D" w:rsidRPr="00CB58FC" w:rsidRDefault="0040623D" w:rsidP="00BE448B">
                  <w:pPr>
                    <w:rPr>
                      <w:rFonts w:ascii="Arial" w:hAnsi="Arial" w:cs="Arial"/>
                      <w:sz w:val="24"/>
                      <w:szCs w:val="24"/>
                    </w:rPr>
                  </w:pPr>
                  <w:r>
                    <w:rPr>
                      <w:rFonts w:ascii="Arial" w:hAnsi="Arial" w:cs="Arial"/>
                      <w:sz w:val="24"/>
                      <w:szCs w:val="24"/>
                    </w:rPr>
                    <w:t>184,1</w:t>
                  </w:r>
                </w:p>
              </w:tc>
              <w:tc>
                <w:tcPr>
                  <w:tcW w:w="1303" w:type="dxa"/>
                  <w:tcBorders>
                    <w:top w:val="single" w:sz="4" w:space="0" w:color="auto"/>
                    <w:left w:val="single" w:sz="4" w:space="0" w:color="auto"/>
                    <w:bottom w:val="single" w:sz="4" w:space="0" w:color="auto"/>
                    <w:right w:val="single" w:sz="4" w:space="0" w:color="auto"/>
                  </w:tcBorders>
                </w:tcPr>
                <w:p w:rsidR="0040623D" w:rsidRPr="00CB58FC" w:rsidRDefault="00DF5AC1" w:rsidP="00311769">
                  <w:pPr>
                    <w:rPr>
                      <w:rFonts w:ascii="Arial" w:hAnsi="Arial" w:cs="Arial"/>
                      <w:sz w:val="24"/>
                      <w:szCs w:val="24"/>
                    </w:rPr>
                  </w:pPr>
                  <w:r>
                    <w:rPr>
                      <w:rFonts w:ascii="Arial" w:hAnsi="Arial" w:cs="Arial"/>
                      <w:sz w:val="24"/>
                      <w:szCs w:val="24"/>
                    </w:rPr>
                    <w:t>75</w:t>
                  </w:r>
                  <w:r w:rsidR="00311769">
                    <w:rPr>
                      <w:rFonts w:ascii="Arial" w:hAnsi="Arial" w:cs="Arial"/>
                      <w:sz w:val="24"/>
                      <w:szCs w:val="24"/>
                    </w:rPr>
                    <w:t>50,2</w:t>
                  </w:r>
                </w:p>
              </w:tc>
              <w:tc>
                <w:tcPr>
                  <w:tcW w:w="1434" w:type="dxa"/>
                  <w:tcBorders>
                    <w:top w:val="single" w:sz="4" w:space="0" w:color="auto"/>
                    <w:left w:val="single" w:sz="4" w:space="0" w:color="auto"/>
                    <w:bottom w:val="single" w:sz="4" w:space="0" w:color="auto"/>
                    <w:right w:val="single" w:sz="4" w:space="0" w:color="auto"/>
                  </w:tcBorders>
                </w:tcPr>
                <w:p w:rsidR="0040623D" w:rsidRPr="00CB58FC" w:rsidRDefault="006C1D02" w:rsidP="006C1D02">
                  <w:pPr>
                    <w:rPr>
                      <w:rFonts w:ascii="Arial" w:hAnsi="Arial" w:cs="Arial"/>
                      <w:sz w:val="24"/>
                      <w:szCs w:val="24"/>
                    </w:rPr>
                  </w:pPr>
                  <w:r>
                    <w:rPr>
                      <w:rFonts w:ascii="Arial" w:hAnsi="Arial" w:cs="Arial"/>
                      <w:sz w:val="24"/>
                      <w:szCs w:val="24"/>
                    </w:rPr>
                    <w:t>8977,5</w:t>
                  </w:r>
                </w:p>
              </w:tc>
            </w:tr>
          </w:tbl>
          <w:p w:rsidR="00C03618" w:rsidRPr="00CB58FC" w:rsidRDefault="00C03618" w:rsidP="00BB66D6">
            <w:pPr>
              <w:rPr>
                <w:rFonts w:ascii="Arial" w:hAnsi="Arial" w:cs="Arial"/>
                <w:sz w:val="24"/>
                <w:szCs w:val="24"/>
              </w:rPr>
            </w:pPr>
          </w:p>
        </w:tc>
      </w:tr>
      <w:tr w:rsidR="00C03618" w:rsidRPr="00CB58FC">
        <w:trPr>
          <w:trHeight w:val="27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Ожидае</w:t>
            </w:r>
            <w:r w:rsidR="00AF66CA">
              <w:rPr>
                <w:rFonts w:ascii="Arial" w:hAnsi="Arial" w:cs="Arial"/>
                <w:sz w:val="24"/>
                <w:szCs w:val="24"/>
              </w:rPr>
              <w:t>мые конечные результаты реализа</w:t>
            </w:r>
            <w:r w:rsidRPr="00CB58FC">
              <w:rPr>
                <w:rFonts w:ascii="Arial" w:hAnsi="Arial" w:cs="Arial"/>
                <w:sz w:val="24"/>
                <w:szCs w:val="24"/>
              </w:rPr>
              <w:t>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К 202</w:t>
            </w:r>
            <w:r w:rsidR="00274116" w:rsidRPr="00CB58FC">
              <w:rPr>
                <w:rFonts w:ascii="Arial" w:hAnsi="Arial" w:cs="Arial"/>
                <w:sz w:val="24"/>
                <w:szCs w:val="24"/>
              </w:rPr>
              <w:t>7</w:t>
            </w:r>
            <w:r w:rsidRPr="00CB58FC">
              <w:rPr>
                <w:rFonts w:ascii="Arial" w:hAnsi="Arial" w:cs="Arial"/>
                <w:sz w:val="24"/>
                <w:szCs w:val="24"/>
              </w:rPr>
              <w:t xml:space="preserve"> году ожидается: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уровня доверия населения к органам местного самоуправления поселения;</w:t>
            </w:r>
          </w:p>
          <w:p w:rsidR="00C03618" w:rsidRPr="00CB58FC" w:rsidRDefault="00C03618" w:rsidP="00BB66D6">
            <w:pPr>
              <w:rPr>
                <w:rFonts w:ascii="Arial" w:hAnsi="Arial" w:cs="Arial"/>
                <w:sz w:val="24"/>
                <w:szCs w:val="24"/>
              </w:rPr>
            </w:pPr>
            <w:r w:rsidRPr="00CB58FC">
              <w:rPr>
                <w:rFonts w:ascii="Arial" w:hAnsi="Arial" w:cs="Arial"/>
                <w:sz w:val="24"/>
                <w:szCs w:val="24"/>
              </w:rPr>
              <w:t>отсутствие обращений граждан, рассмотренных с нарушением сроков, установленных законодательством;</w:t>
            </w:r>
          </w:p>
          <w:p w:rsidR="00C03618" w:rsidRPr="00CB58FC" w:rsidRDefault="00C03618" w:rsidP="00BB66D6">
            <w:pPr>
              <w:suppressAutoHyphens w:val="0"/>
              <w:autoSpaceDE w:val="0"/>
              <w:snapToGrid w:val="0"/>
              <w:ind w:left="40" w:right="23"/>
              <w:jc w:val="both"/>
              <w:rPr>
                <w:rFonts w:ascii="Arial" w:hAnsi="Arial" w:cs="Arial"/>
                <w:sz w:val="24"/>
                <w:szCs w:val="24"/>
              </w:rPr>
            </w:pPr>
            <w:r w:rsidRPr="00CB58FC">
              <w:rPr>
                <w:rFonts w:ascii="Arial" w:hAnsi="Arial" w:cs="Arial"/>
                <w:sz w:val="24"/>
                <w:szCs w:val="24"/>
              </w:rPr>
              <w:t>уровень финансирования программы в размере от 100% от запланированных расходов</w:t>
            </w:r>
          </w:p>
        </w:tc>
      </w:tr>
    </w:tbl>
    <w:p w:rsidR="00C03618" w:rsidRPr="00CB58FC" w:rsidRDefault="00C03618" w:rsidP="00BB66D6">
      <w:pPr>
        <w:rPr>
          <w:rFonts w:ascii="Arial" w:hAnsi="Arial" w:cs="Arial"/>
          <w:sz w:val="24"/>
          <w:szCs w:val="24"/>
        </w:rPr>
      </w:pPr>
    </w:p>
    <w:p w:rsidR="00C03618" w:rsidRPr="00CB58FC" w:rsidRDefault="00C03618" w:rsidP="00B23F08">
      <w:pPr>
        <w:ind w:left="1429"/>
        <w:jc w:val="center"/>
        <w:rPr>
          <w:rFonts w:ascii="Arial" w:hAnsi="Arial" w:cs="Arial"/>
          <w:b/>
          <w:bCs/>
          <w:sz w:val="24"/>
          <w:szCs w:val="24"/>
        </w:rPr>
      </w:pPr>
      <w:r w:rsidRPr="00CB58FC">
        <w:rPr>
          <w:rFonts w:ascii="Arial" w:hAnsi="Arial" w:cs="Arial"/>
          <w:sz w:val="24"/>
          <w:szCs w:val="24"/>
        </w:rPr>
        <w:t>1. Общая характеристика сферы реализации муниципальной программы.</w:t>
      </w:r>
    </w:p>
    <w:p w:rsidR="00C03618" w:rsidRPr="00CB58FC" w:rsidRDefault="00C03618" w:rsidP="00BB66D6">
      <w:pPr>
        <w:ind w:left="1789"/>
        <w:rPr>
          <w:rFonts w:ascii="Arial" w:hAnsi="Arial" w:cs="Arial"/>
          <w:b/>
          <w:bCs/>
          <w:sz w:val="24"/>
          <w:szCs w:val="24"/>
        </w:rPr>
      </w:pP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Развитие местного самоуправления является одним из важнейших системообразующих этапов в становлении современной политической системы России. Будучи максимально приближенным к населению, оно является центральным звеном в механизме взаимодействия гражданского общества и государства, а механизмом и инструментом реализации функций и задач органов местного самоуправления является муниципальная служба.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lastRenderedPageBreak/>
        <w:t>Развитие политических и правовых основ современной системы местного самоуправления в Российской Федерации в значительной степени определяется реформированием института местного самоуправления в результате принятия Федерального закона от 06.10.2003 № 131-ФЗ «Об общих принципах организации местного самоуправления в Российской Федерации» (далее – Федеральный закон №131-ФЗ), задачей которого является создание условий для формирования межмуниципального сотрудничества, реализация совместных проектов местного значения, конкретизация вопросов местного значения, увеличение</w:t>
      </w:r>
      <w:proofErr w:type="gramEnd"/>
      <w:r w:rsidRPr="00CB58FC">
        <w:rPr>
          <w:rFonts w:ascii="Arial" w:eastAsia="SimSun" w:hAnsi="Arial" w:cs="Arial"/>
          <w:kern w:val="2"/>
          <w:sz w:val="24"/>
          <w:szCs w:val="24"/>
        </w:rPr>
        <w:t xml:space="preserve"> разнообразия форм организации местного самоуправления, необходимого для учета специфических особенностей локальных территорий, повышение доступности и качества предоставления муниципальных услуг путем оптимизации размеров территории муниципальных образований, создание условий для устойчивого финансового обеспечения бюджетных обязательств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В связи с этим развитие и совершенствование муниципальной службы и муниципального управления является одним из условий повышения эффективности взаимодействия общества и власти.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Современная модель местного самоуправления, основанная на положениях Федерального закона №131-ФЗ, закрепила необходимые гарантии развития одного из наиболее востребованных институтов народовластия.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color w:val="000000"/>
          <w:kern w:val="2"/>
          <w:sz w:val="24"/>
          <w:szCs w:val="24"/>
        </w:rPr>
        <w:t xml:space="preserve">В целях обеспечения эффективной деятельности органов местного самоуправления Воронежской области </w:t>
      </w:r>
      <w:r w:rsidRPr="00CB58FC">
        <w:rPr>
          <w:rFonts w:ascii="Arial" w:eastAsia="SimSun" w:hAnsi="Arial" w:cs="Arial"/>
          <w:kern w:val="2"/>
          <w:sz w:val="24"/>
          <w:szCs w:val="24"/>
        </w:rPr>
        <w:t>по реализации общенациональных задач и создания стимулов для повышения их вклада в социально-экономическое развитие региона, в соответствии с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постановления Правительства Российской Федерации от 17.12.2012 №1317 «О мерах по реализации Указа ПрезидентаРоссийскойФедерации</w:t>
      </w:r>
      <w:proofErr w:type="gramEnd"/>
      <w:r w:rsidRPr="00CB58FC">
        <w:rPr>
          <w:rFonts w:ascii="Arial" w:eastAsia="SimSun" w:hAnsi="Arial" w:cs="Arial"/>
          <w:kern w:val="2"/>
          <w:sz w:val="24"/>
          <w:szCs w:val="24"/>
        </w:rPr>
        <w:t xml:space="preserve"> </w:t>
      </w:r>
      <w:proofErr w:type="gramStart"/>
      <w:r w:rsidRPr="00CB58FC">
        <w:rPr>
          <w:rFonts w:ascii="Arial" w:eastAsia="SimSun" w:hAnsi="Arial" w:cs="Arial"/>
          <w:kern w:val="2"/>
          <w:sz w:val="24"/>
          <w:szCs w:val="24"/>
        </w:rPr>
        <w:t xml:space="preserve">от 28.04.2008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07.05.2012 №601 «Об основных направлениях совершенствования системы государственного управления», а также постановления правительства Воронежской области от 26.09.2013 №838 </w:t>
      </w:r>
      <w:r w:rsidRPr="00CB58FC">
        <w:rPr>
          <w:rFonts w:ascii="Arial" w:eastAsia="SimSun" w:hAnsi="Arial" w:cs="Arial"/>
          <w:color w:val="000000"/>
          <w:kern w:val="2"/>
          <w:sz w:val="24"/>
          <w:szCs w:val="24"/>
        </w:rPr>
        <w:t>«О мониторинге и оценке эффективности развития муниципальных районов, городских округов и поселений, являющихся административными центрами Воронежской области</w:t>
      </w:r>
      <w:proofErr w:type="gramEnd"/>
      <w:r w:rsidRPr="00CB58FC">
        <w:rPr>
          <w:rFonts w:ascii="Arial" w:eastAsia="SimSun" w:hAnsi="Arial" w:cs="Arial"/>
          <w:kern w:val="2"/>
          <w:sz w:val="24"/>
          <w:szCs w:val="24"/>
        </w:rPr>
        <w:t>» утверждена система оценки эффективности деятельности органов местного самоуправления Воронежской области.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Данная система является важным инструментом для оценки качества муниципального управления и складывается из двух компонентов: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результативности деятельности (на основе количественных показателей и их динамики);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удовлетворенности населения деятельностью органов местного самоуправления.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В настоящее время мониторинг осуществляется по таким ключевым сферам, как экономическое развитие, образование, культура, физическая культура и спорт, культура, жилищное строительство и обеспечение граждан жильем, организация муниципального 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В целом можно сказать, что наибольший рост, достигнут в сферах экономического развития, жилищного строительства, также выросли объемы инвестиций и доходы населения.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Для развития обратной связи необходимо проводить оценку населением эффективности деятельности органов местного самоуправления, посредством опросов с использованием информационно-телекоммуникационных сетей и информационных технологий на официальном сайте администрации Шанинского поселения оценивает </w:t>
      </w:r>
      <w:r w:rsidRPr="00CB58FC">
        <w:rPr>
          <w:rFonts w:ascii="Arial" w:eastAsia="SimSun" w:hAnsi="Arial" w:cs="Arial"/>
          <w:kern w:val="2"/>
          <w:sz w:val="24"/>
          <w:szCs w:val="24"/>
        </w:rPr>
        <w:lastRenderedPageBreak/>
        <w:t>работу по следующим критериям: удовлетворенность населения жилищно-коммунальными услугами, организацией транспортного обслуживания, качеством автомобильных дорог в муниципальном образовании.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Применение информационных технологий позволит выйти на новый качественный уровень организации муниципального управления и снизить бюджетные затраты на информатизацию органов местного самоуправления. Повысится результативность муниципального управления при организации оценки эффективности деятельности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Эффективность осуществления оценки деятельности органов местного самоуправления напрямую зависит от изучения системы муниципального управления на местах.</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t xml:space="preserve">Изучение деятельности позволяет определить зоны, требующие приоритетного внимания администрации Шанинского сельского поселения, сформировать перечень мероприятий по повышению результативности деятельности администрации Шанинского сельского поселения, а также выявить внутренние ресурсы (финансовые, материально-технические, кадровые и другие) для повышения жизненного уровня населения, улучшения качества и увеличения объемов предоставляемых населению услуг. </w:t>
      </w:r>
      <w:proofErr w:type="gramEnd"/>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Основными рисками, связанными с развитием муниципального управления и муниципальной службы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поселении являются: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недостаточное материально-техническое и финансовое обеспечение полномочий органов местного самоуправления;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наличие коррупционных факторов;</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нестабильные социально-экономические процессы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сельском поселении. </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Для снижения рисков необходимо осуществление запланированных основных мероприятий программы.</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Оценка данных рисков – риски низкие.</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В целях реализации Федерального закона от08.05.2010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2010-2011 годах была сформирована вся необходимая нормативная правовая база.</w:t>
      </w:r>
    </w:p>
    <w:p w:rsidR="00C03618" w:rsidRPr="00CB58FC" w:rsidRDefault="00C03618" w:rsidP="00BB66D6">
      <w:pPr>
        <w:widowControl w:val="0"/>
        <w:shd w:val="clear" w:color="auto" w:fill="FFFFFF"/>
        <w:tabs>
          <w:tab w:val="left" w:pos="1589"/>
          <w:tab w:val="left" w:pos="3240"/>
          <w:tab w:val="left" w:pos="3715"/>
          <w:tab w:val="left" w:pos="5832"/>
          <w:tab w:val="left" w:pos="8002"/>
        </w:tabs>
        <w:suppressAutoHyphens w:val="0"/>
        <w:autoSpaceDE w:val="0"/>
        <w:ind w:firstLine="709"/>
        <w:jc w:val="both"/>
        <w:rPr>
          <w:rFonts w:ascii="Arial" w:hAnsi="Arial" w:cs="Arial"/>
          <w:sz w:val="24"/>
          <w:szCs w:val="24"/>
        </w:rPr>
      </w:pPr>
      <w:r w:rsidRPr="00CB58FC">
        <w:rPr>
          <w:rFonts w:ascii="Arial" w:hAnsi="Arial" w:cs="Arial"/>
          <w:sz w:val="24"/>
          <w:szCs w:val="24"/>
        </w:rPr>
        <w:t>С 1 января 2012 года систематически проводится работа по размещению информации о государственных и муниципальных учреждениях на Официальном сайте в сети Интернет в информационно-телекоммуникационной сети «Интернет» (далее – сеть Интернет) (www.bus.gov.ru).</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Вопрос совершенствования системы управления муниципальными финансами и межбюджетными отношениями носит комплексный характер и требует для своего решения согласованных действий органов местного самоуправления района и органов власти поселения.</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lastRenderedPageBreak/>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ind w:firstLine="709"/>
        <w:jc w:val="both"/>
        <w:rPr>
          <w:sz w:val="24"/>
          <w:szCs w:val="24"/>
        </w:rPr>
      </w:pPr>
      <w:r w:rsidRPr="00CB58FC">
        <w:rPr>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pStyle w:val="ConsPlusNormal"/>
        <w:ind w:firstLine="709"/>
        <w:jc w:val="both"/>
        <w:rPr>
          <w:sz w:val="24"/>
          <w:szCs w:val="24"/>
        </w:rPr>
      </w:pPr>
      <w:r w:rsidRPr="00CB58FC">
        <w:rPr>
          <w:sz w:val="24"/>
          <w:szCs w:val="24"/>
        </w:rPr>
        <w:t xml:space="preserve">Леса и зеленые насаждения имеют </w:t>
      </w:r>
      <w:proofErr w:type="gramStart"/>
      <w:r w:rsidRPr="00CB58FC">
        <w:rPr>
          <w:sz w:val="24"/>
          <w:szCs w:val="24"/>
        </w:rPr>
        <w:t>важное значение</w:t>
      </w:r>
      <w:proofErr w:type="gramEnd"/>
      <w:r w:rsidRPr="00CB58FC">
        <w:rPr>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pStyle w:val="ConsPlusNormal"/>
        <w:ind w:firstLine="709"/>
        <w:jc w:val="both"/>
        <w:rPr>
          <w:sz w:val="24"/>
          <w:szCs w:val="24"/>
        </w:rPr>
      </w:pPr>
      <w:r w:rsidRPr="00CB58FC">
        <w:rPr>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pStyle w:val="ConsPlusNormal"/>
        <w:ind w:firstLine="709"/>
        <w:jc w:val="both"/>
        <w:rPr>
          <w:sz w:val="24"/>
          <w:szCs w:val="24"/>
        </w:rPr>
      </w:pPr>
      <w:r w:rsidRPr="00CB58FC">
        <w:rPr>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BB66D6">
      <w:pPr>
        <w:pStyle w:val="ConsPlusNormal"/>
        <w:ind w:firstLine="709"/>
        <w:jc w:val="both"/>
        <w:rPr>
          <w:sz w:val="24"/>
          <w:szCs w:val="24"/>
        </w:rPr>
      </w:pPr>
      <w:r w:rsidRPr="00CB58FC">
        <w:rPr>
          <w:sz w:val="24"/>
          <w:szCs w:val="24"/>
        </w:rPr>
        <w:t>- кладбище №1 (пос. Участок № 4);</w:t>
      </w:r>
    </w:p>
    <w:p w:rsidR="00C03618" w:rsidRPr="00CB58FC" w:rsidRDefault="00C03618" w:rsidP="00BB66D6">
      <w:pPr>
        <w:pStyle w:val="ConsPlusNormal"/>
        <w:ind w:firstLine="709"/>
        <w:jc w:val="both"/>
        <w:rPr>
          <w:sz w:val="24"/>
          <w:szCs w:val="24"/>
        </w:rPr>
      </w:pPr>
      <w:r w:rsidRPr="00CB58FC">
        <w:rPr>
          <w:sz w:val="24"/>
          <w:szCs w:val="24"/>
        </w:rPr>
        <w:t>- кладбище №2 (пос.Участок № 12)</w:t>
      </w:r>
    </w:p>
    <w:p w:rsidR="00C03618" w:rsidRPr="00CB58FC" w:rsidRDefault="00C03618" w:rsidP="00BB66D6">
      <w:pPr>
        <w:pStyle w:val="ConsPlusNormal"/>
        <w:ind w:firstLine="709"/>
        <w:jc w:val="both"/>
        <w:rPr>
          <w:sz w:val="24"/>
          <w:szCs w:val="24"/>
        </w:rPr>
      </w:pPr>
      <w:r w:rsidRPr="00CB58FC">
        <w:rPr>
          <w:sz w:val="24"/>
          <w:szCs w:val="24"/>
        </w:rPr>
        <w:t>- кладбище №3 (пос.Участок № 22)</w:t>
      </w:r>
    </w:p>
    <w:p w:rsidR="00C03618" w:rsidRPr="00CB58FC" w:rsidRDefault="00C03618" w:rsidP="00BB66D6">
      <w:pPr>
        <w:pStyle w:val="ConsPlusNormal"/>
        <w:ind w:firstLine="709"/>
        <w:jc w:val="both"/>
        <w:rPr>
          <w:sz w:val="24"/>
          <w:szCs w:val="24"/>
        </w:rPr>
      </w:pPr>
      <w:r w:rsidRPr="00CB58FC">
        <w:rPr>
          <w:sz w:val="24"/>
          <w:szCs w:val="24"/>
        </w:rPr>
        <w:t>- кладбище №4 (пос.Участок № 26)</w:t>
      </w:r>
    </w:p>
    <w:p w:rsidR="00C03618" w:rsidRPr="00CB58FC" w:rsidRDefault="00C03618" w:rsidP="00BB66D6">
      <w:pPr>
        <w:pStyle w:val="ConsPlusNormal"/>
        <w:ind w:firstLine="0"/>
        <w:jc w:val="both"/>
        <w:rPr>
          <w:sz w:val="24"/>
          <w:szCs w:val="24"/>
        </w:rPr>
      </w:pPr>
      <w:r w:rsidRPr="00CB58FC">
        <w:rPr>
          <w:sz w:val="24"/>
          <w:szCs w:val="24"/>
        </w:rPr>
        <w:t>В поселении местами п</w:t>
      </w:r>
      <w:r w:rsidR="00862070">
        <w:rPr>
          <w:sz w:val="24"/>
          <w:szCs w:val="24"/>
        </w:rPr>
        <w:t>огребения являются кладбища № 1</w:t>
      </w:r>
      <w:r w:rsidRPr="00CB58FC">
        <w:rPr>
          <w:sz w:val="24"/>
          <w:szCs w:val="24"/>
        </w:rPr>
        <w:t>, № 2, № 3, №4, занимающие площадь 5,024 га.</w:t>
      </w:r>
    </w:p>
    <w:p w:rsidR="00C03618" w:rsidRPr="00CB58FC" w:rsidRDefault="00C03618" w:rsidP="00BB66D6">
      <w:pPr>
        <w:pStyle w:val="ConsPlusNormal"/>
        <w:ind w:firstLine="709"/>
        <w:jc w:val="both"/>
        <w:rPr>
          <w:sz w:val="24"/>
          <w:szCs w:val="24"/>
        </w:rPr>
      </w:pPr>
      <w:r w:rsidRPr="00CB58FC">
        <w:rPr>
          <w:sz w:val="24"/>
          <w:szCs w:val="24"/>
        </w:rPr>
        <w:lastRenderedPageBreak/>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pStyle w:val="ConsPlusNormal"/>
        <w:ind w:firstLine="709"/>
        <w:jc w:val="both"/>
        <w:rPr>
          <w:sz w:val="24"/>
          <w:szCs w:val="24"/>
        </w:rPr>
      </w:pPr>
      <w:r w:rsidRPr="00CB58FC">
        <w:rPr>
          <w:sz w:val="24"/>
          <w:szCs w:val="24"/>
        </w:rPr>
        <w:t>В настоящее время система наружного освещения сельского поселения включает 16 пунктов управления освещением. Общая протяженность линий наружного освещения составляет 26,3 км и имеет более 100 светильников. Качественное освещение – необходимое условие жизнедеятельности.</w:t>
      </w:r>
    </w:p>
    <w:p w:rsidR="00C03618" w:rsidRPr="00CB58FC" w:rsidRDefault="00C03618" w:rsidP="00BB66D6">
      <w:pPr>
        <w:pStyle w:val="ConsPlusNormal"/>
        <w:ind w:firstLine="709"/>
        <w:jc w:val="both"/>
        <w:rPr>
          <w:sz w:val="24"/>
          <w:szCs w:val="24"/>
        </w:rPr>
      </w:pPr>
      <w:r w:rsidRPr="00CB58FC">
        <w:rPr>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pStyle w:val="ConsPlusNormal"/>
        <w:ind w:firstLine="709"/>
        <w:jc w:val="both"/>
        <w:rPr>
          <w:sz w:val="24"/>
          <w:szCs w:val="24"/>
        </w:rPr>
      </w:pPr>
      <w:r w:rsidRPr="00CB58FC">
        <w:rPr>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pStyle w:val="ConsPlusNormal"/>
        <w:ind w:firstLine="709"/>
        <w:jc w:val="both"/>
        <w:rPr>
          <w:sz w:val="24"/>
          <w:szCs w:val="24"/>
        </w:rPr>
      </w:pPr>
      <w:r w:rsidRPr="00CB58FC">
        <w:rPr>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pStyle w:val="ConsPlusNormal"/>
        <w:ind w:firstLine="709"/>
        <w:jc w:val="both"/>
        <w:rPr>
          <w:sz w:val="24"/>
          <w:szCs w:val="24"/>
        </w:rPr>
      </w:pPr>
      <w:r w:rsidRPr="00CB58FC">
        <w:rPr>
          <w:sz w:val="24"/>
          <w:szCs w:val="24"/>
        </w:rPr>
        <w:t>В целях управления указанными рисками в процессе реализации муниципальной программы предусматривается:</w:t>
      </w:r>
    </w:p>
    <w:p w:rsidR="00C03618" w:rsidRPr="00CB58FC" w:rsidRDefault="00C03618" w:rsidP="00BB66D6">
      <w:pPr>
        <w:pStyle w:val="ConsPlusNormal"/>
        <w:ind w:firstLine="709"/>
        <w:jc w:val="both"/>
        <w:rPr>
          <w:sz w:val="24"/>
          <w:szCs w:val="24"/>
        </w:rPr>
      </w:pPr>
      <w:r w:rsidRPr="00CB58FC">
        <w:rPr>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pStyle w:val="ConsPlusNormal"/>
        <w:ind w:firstLine="709"/>
        <w:jc w:val="both"/>
        <w:rPr>
          <w:sz w:val="24"/>
          <w:szCs w:val="24"/>
        </w:rPr>
      </w:pPr>
      <w:r w:rsidRPr="00CB58FC">
        <w:rPr>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pStyle w:val="ConsPlusNormal"/>
        <w:ind w:firstLine="709"/>
        <w:jc w:val="both"/>
        <w:rPr>
          <w:sz w:val="24"/>
          <w:szCs w:val="24"/>
        </w:rPr>
      </w:pPr>
      <w:r w:rsidRPr="00CB58FC">
        <w:rPr>
          <w:sz w:val="24"/>
          <w:szCs w:val="24"/>
        </w:rPr>
        <w:t xml:space="preserve">-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 </w:t>
      </w:r>
    </w:p>
    <w:p w:rsidR="00C03618" w:rsidRPr="00CB58FC" w:rsidRDefault="00C03618" w:rsidP="00BB66D6">
      <w:pPr>
        <w:pStyle w:val="ConsPlusNormal"/>
        <w:ind w:firstLine="709"/>
        <w:jc w:val="both"/>
        <w:rPr>
          <w:sz w:val="24"/>
          <w:szCs w:val="24"/>
        </w:rPr>
      </w:pPr>
      <w:r w:rsidRPr="00CB58FC">
        <w:rPr>
          <w:sz w:val="24"/>
          <w:szCs w:val="24"/>
        </w:rPr>
        <w:t>Жилищно-коммунальное хозяйство Шанинского сельского поселения представляет собой отрасль территориальной инженерной инфраструктуры, деятельность которой формирует жизненную среду человека.</w:t>
      </w:r>
    </w:p>
    <w:p w:rsidR="00C03618" w:rsidRPr="00CB58FC" w:rsidRDefault="00C03618" w:rsidP="00BB66D6">
      <w:pPr>
        <w:pStyle w:val="ConsPlusNormal"/>
        <w:ind w:firstLine="709"/>
        <w:jc w:val="both"/>
        <w:rPr>
          <w:sz w:val="24"/>
          <w:szCs w:val="24"/>
        </w:rPr>
      </w:pPr>
      <w:r w:rsidRPr="00CB58FC">
        <w:rPr>
          <w:sz w:val="24"/>
          <w:szCs w:val="24"/>
        </w:rPr>
        <w:t>Характеристика текущего состояния систем водоснабжения, основные технико-экономические показатели:</w:t>
      </w:r>
    </w:p>
    <w:p w:rsidR="00C03618" w:rsidRPr="00CB58FC" w:rsidRDefault="00C03618" w:rsidP="00BB66D6">
      <w:pPr>
        <w:pStyle w:val="ConsPlusNormal"/>
        <w:ind w:firstLine="709"/>
        <w:jc w:val="both"/>
        <w:rPr>
          <w:sz w:val="24"/>
          <w:szCs w:val="24"/>
        </w:rPr>
      </w:pPr>
      <w:r w:rsidRPr="00CB58FC">
        <w:rPr>
          <w:sz w:val="24"/>
          <w:szCs w:val="24"/>
        </w:rPr>
        <w:t>Основными проблемными вопросами эксплуатации водопроводного хозяйства являются:</w:t>
      </w:r>
    </w:p>
    <w:p w:rsidR="00C03618" w:rsidRPr="00CB58FC" w:rsidRDefault="00C03618" w:rsidP="00BB66D6">
      <w:pPr>
        <w:pStyle w:val="ConsPlusNormal"/>
        <w:ind w:firstLine="709"/>
        <w:jc w:val="both"/>
        <w:rPr>
          <w:sz w:val="24"/>
          <w:szCs w:val="24"/>
        </w:rPr>
      </w:pPr>
      <w:r w:rsidRPr="00CB58FC">
        <w:rPr>
          <w:sz w:val="24"/>
          <w:szCs w:val="24"/>
        </w:rPr>
        <w:t>- высокий процент износа водопроводов, насосного и вспомогательного оборудования;</w:t>
      </w:r>
    </w:p>
    <w:p w:rsidR="00C03618" w:rsidRPr="00CB58FC" w:rsidRDefault="00C03618" w:rsidP="00BB66D6">
      <w:pPr>
        <w:pStyle w:val="ConsPlusNormal"/>
        <w:ind w:firstLine="709"/>
        <w:jc w:val="both"/>
        <w:rPr>
          <w:sz w:val="24"/>
          <w:szCs w:val="24"/>
        </w:rPr>
      </w:pPr>
      <w:r w:rsidRPr="00CB58FC">
        <w:rPr>
          <w:sz w:val="24"/>
          <w:szCs w:val="24"/>
        </w:rPr>
        <w:t>- отсутствие приборов учета поднятой и распределенной воды;</w:t>
      </w:r>
    </w:p>
    <w:p w:rsidR="00C03618" w:rsidRPr="00CB58FC" w:rsidRDefault="00C03618" w:rsidP="00BB66D6">
      <w:pPr>
        <w:pStyle w:val="ConsPlusNormal"/>
        <w:ind w:firstLine="709"/>
        <w:jc w:val="both"/>
        <w:rPr>
          <w:sz w:val="24"/>
          <w:szCs w:val="24"/>
        </w:rPr>
      </w:pPr>
      <w:r w:rsidRPr="00CB58FC">
        <w:rPr>
          <w:sz w:val="24"/>
          <w:szCs w:val="24"/>
        </w:rPr>
        <w:t>- отсутствие зон санитарной охраны водозаборных скважин;</w:t>
      </w:r>
    </w:p>
    <w:p w:rsidR="00C03618" w:rsidRPr="00CB58FC" w:rsidRDefault="00C03618" w:rsidP="00BB66D6">
      <w:pPr>
        <w:pStyle w:val="ConsPlusNormal"/>
        <w:ind w:firstLine="709"/>
        <w:jc w:val="both"/>
        <w:rPr>
          <w:sz w:val="24"/>
          <w:szCs w:val="24"/>
        </w:rPr>
      </w:pPr>
      <w:r w:rsidRPr="00CB58FC">
        <w:rPr>
          <w:sz w:val="24"/>
          <w:szCs w:val="24"/>
        </w:rPr>
        <w:t>- отсутствие системы планово-предупредительной замены участков водопроводных сетей и оборудования.</w:t>
      </w:r>
    </w:p>
    <w:p w:rsidR="00C03618" w:rsidRPr="00CB58FC" w:rsidRDefault="00C03618" w:rsidP="00BB66D6">
      <w:pPr>
        <w:pStyle w:val="ConsPlusNormal"/>
        <w:ind w:firstLine="709"/>
        <w:jc w:val="both"/>
        <w:rPr>
          <w:sz w:val="24"/>
          <w:szCs w:val="24"/>
        </w:rPr>
      </w:pPr>
      <w:r w:rsidRPr="00CB58FC">
        <w:rPr>
          <w:sz w:val="24"/>
          <w:szCs w:val="24"/>
        </w:rPr>
        <w:t>Для повышения качества коммунальных услуг, снижения износа основных фондов, решения экологических вопросов необходимо обеспечить масштабную реализацию инвестиционных проектов модернизации объектов коммунального комплекса Шанинского сельского поселения. Привлечение инвестиционных и заемных средств на длительный период могло бы позволить организациям коммунального комплекса Шанинского сельского поселения снизить издержки предоставления коммунальных услуг, обеспечить возвратность кредитов и окупаемость инвестиций без значительного повышения тарифов.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w:t>
      </w:r>
      <w:r w:rsidRPr="00CB58FC">
        <w:rPr>
          <w:rFonts w:ascii="Arial" w:hAnsi="Arial" w:cs="Arial"/>
          <w:sz w:val="24"/>
          <w:szCs w:val="24"/>
        </w:rPr>
        <w:lastRenderedPageBreak/>
        <w:t xml:space="preserve">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Деятельность культурно - досуговых учреждений является одной из важнейших составляющих современной культурной жизни не только в городе, но и на селе. </w:t>
      </w:r>
      <w:r w:rsidR="00C67C1D" w:rsidRPr="00CB58FC">
        <w:rPr>
          <w:rFonts w:ascii="Arial" w:hAnsi="Arial" w:cs="Arial"/>
          <w:sz w:val="24"/>
          <w:szCs w:val="24"/>
        </w:rPr>
        <w:t>Организации культуры</w:t>
      </w:r>
      <w:r w:rsidRPr="00CB58FC">
        <w:rPr>
          <w:rFonts w:ascii="Arial" w:hAnsi="Arial" w:cs="Arial"/>
          <w:sz w:val="24"/>
          <w:szCs w:val="24"/>
        </w:rPr>
        <w:t xml:space="preserve"> выполня</w:t>
      </w:r>
      <w:r w:rsidR="00C67C1D" w:rsidRPr="00CB58FC">
        <w:rPr>
          <w:rFonts w:ascii="Arial" w:hAnsi="Arial" w:cs="Arial"/>
          <w:sz w:val="24"/>
          <w:szCs w:val="24"/>
        </w:rPr>
        <w:t>ю</w:t>
      </w:r>
      <w:r w:rsidRPr="00CB58FC">
        <w:rPr>
          <w:rFonts w:ascii="Arial" w:hAnsi="Arial" w:cs="Arial"/>
          <w:sz w:val="24"/>
          <w:szCs w:val="24"/>
        </w:rPr>
        <w:t>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Из-за отсутствия материальных и моральных стимулов меценатство культуры развивается крайне медленно и не оказывает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Программа содержит комплекс мероприятий, направленных на организацию досуга населения </w:t>
      </w:r>
      <w:r w:rsidRPr="00CB58FC">
        <w:rPr>
          <w:rFonts w:ascii="Arial" w:hAnsi="Arial" w:cs="Arial"/>
          <w:kern w:val="24"/>
          <w:sz w:val="24"/>
          <w:szCs w:val="24"/>
        </w:rPr>
        <w:t>Шанинского</w:t>
      </w:r>
      <w:r w:rsidRPr="00CB58FC">
        <w:rPr>
          <w:rFonts w:ascii="Arial" w:hAnsi="Arial" w:cs="Arial"/>
          <w:sz w:val="24"/>
          <w:szCs w:val="24"/>
        </w:rPr>
        <w:t xml:space="preserve">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w:t>
      </w:r>
      <w:proofErr w:type="gramStart"/>
      <w:r w:rsidRPr="00CB58FC">
        <w:rPr>
          <w:rFonts w:ascii="Arial" w:hAnsi="Arial" w:cs="Arial"/>
          <w:sz w:val="24"/>
          <w:szCs w:val="24"/>
        </w:rPr>
        <w:t>дств пр</w:t>
      </w:r>
      <w:proofErr w:type="gramEnd"/>
      <w:r w:rsidRPr="00CB58FC">
        <w:rPr>
          <w:rFonts w:ascii="Arial" w:hAnsi="Arial" w:cs="Arial"/>
          <w:sz w:val="24"/>
          <w:szCs w:val="24"/>
        </w:rPr>
        <w:t>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Материально-техническая база культурно-досугового учреждения - одна из главных проблем и требует дальнейшего укрепления. Здания, в которых расположены учреждения культуры, построены в 1957 году, технически и морально устарели. Материально-техническая база учреждения требует серьезной финансовой поддержки. Особенно это касается ремонта, обеспечение световой и музыкальной аппаратурой.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спасти и организовать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 Соответствующие проблемы обеспечения материальными ресурсами необходимо решать на региональном уровне.</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 xml:space="preserve">Целью муниципальной программы является создание необходимых условий для </w:t>
      </w:r>
      <w:r w:rsidRPr="00CB58FC">
        <w:rPr>
          <w:rFonts w:ascii="Arial" w:hAnsi="Arial" w:cs="Arial"/>
          <w:sz w:val="24"/>
          <w:szCs w:val="24"/>
        </w:rPr>
        <w:lastRenderedPageBreak/>
        <w:t xml:space="preserve">эффективной реализации органами местного самоуправления Шанинского сельского поселения полномочий по решению вопросов местного значения, проведения ответственной бюджетной политики на территории поселения. Обеспечение финансовой стабильности и эффективное управление муниципальными финансами Шанинского сельского поселения. </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9D4812" w:rsidP="00BB66D6">
      <w:pPr>
        <w:suppressAutoHyphens w:val="0"/>
        <w:autoSpaceDE w:val="0"/>
        <w:ind w:firstLine="709"/>
        <w:jc w:val="both"/>
        <w:rPr>
          <w:rFonts w:ascii="Arial" w:hAnsi="Arial" w:cs="Arial"/>
          <w:sz w:val="24"/>
          <w:szCs w:val="24"/>
        </w:rPr>
      </w:pPr>
      <w:hyperlink r:id="rId10" w:history="1">
        <w:r w:rsidR="00C03618" w:rsidRPr="00CB58FC">
          <w:rPr>
            <w:rStyle w:val="ac"/>
            <w:rFonts w:ascii="Arial" w:hAnsi="Arial" w:cs="Arial"/>
            <w:color w:val="auto"/>
            <w:sz w:val="24"/>
            <w:szCs w:val="24"/>
            <w:u w:val="none"/>
          </w:rPr>
          <w:t>Стратеги</w:t>
        </w:r>
      </w:hyperlink>
      <w:r w:rsidR="00C03618" w:rsidRPr="00CB58FC">
        <w:rPr>
          <w:rFonts w:ascii="Arial" w:hAnsi="Arial" w:cs="Arial"/>
          <w:sz w:val="24"/>
          <w:szCs w:val="24"/>
        </w:rPr>
        <w:t>ей социально-экономического развития Воро</w:t>
      </w:r>
      <w:r w:rsidR="00DF5AC1">
        <w:rPr>
          <w:rFonts w:ascii="Arial" w:hAnsi="Arial" w:cs="Arial"/>
          <w:sz w:val="24"/>
          <w:szCs w:val="24"/>
        </w:rPr>
        <w:t>нежской области на период до 203</w:t>
      </w:r>
      <w:r w:rsidR="00C03618" w:rsidRPr="00CB58FC">
        <w:rPr>
          <w:rFonts w:ascii="Arial" w:hAnsi="Arial" w:cs="Arial"/>
          <w:sz w:val="24"/>
          <w:szCs w:val="24"/>
        </w:rPr>
        <w:t>0 года, утвержденной законом Воронежской области от 30.06.2010 № 65-ОЗ;</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ежегодными Бюджетными посланиями Президента Российской Федерации Федеральному Собранию Российской Федерации;</w:t>
      </w:r>
    </w:p>
    <w:p w:rsidR="00C03618" w:rsidRPr="00CB58FC" w:rsidRDefault="00C03618" w:rsidP="00BB66D6">
      <w:pPr>
        <w:widowControl w:val="0"/>
        <w:shd w:val="clear" w:color="auto" w:fill="FFFFFF"/>
        <w:suppressAutoHyphens w:val="0"/>
        <w:autoSpaceDE w:val="0"/>
        <w:ind w:right="5" w:firstLine="709"/>
        <w:jc w:val="both"/>
        <w:rPr>
          <w:rFonts w:ascii="Arial" w:hAnsi="Arial" w:cs="Arial"/>
          <w:sz w:val="24"/>
          <w:szCs w:val="24"/>
        </w:rPr>
      </w:pPr>
      <w:r w:rsidRPr="00CB58FC">
        <w:rPr>
          <w:rFonts w:ascii="Arial" w:hAnsi="Arial" w:cs="Arial"/>
          <w:sz w:val="24"/>
          <w:szCs w:val="24"/>
        </w:rPr>
        <w:t>основными направлениями бюджетной и налоговой политики Российской Федерации, Воронежской области, Таловского муниципального района и Шанинского сельского поселения на очередной финансовый год и плановый период.</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25.12.2008 № 273-ФЗ «О противодействии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02.03.2007 N 25-ФЗ «О муниципальной службе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Указом Президента Российской Федерации от 07.05.2012 № 601 «Об основных направлениях совершенствования системы государственного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Стратегией социально-экономического развития Воронежской области до 2026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соответствии с указанными документами сформированы основные приоритеты в сфере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муниципального 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и организация обеспечения администрации Шанинского сельского поселения, ее структурных подразделений, лиц, замещающих муниципальные должности;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повышение эффективности муниципальной службы и результативности профессиональной служебной деятельности муниципальных служащих, внедрение на </w:t>
      </w:r>
      <w:r w:rsidRPr="00CB58FC">
        <w:rPr>
          <w:rFonts w:ascii="Arial" w:hAnsi="Arial" w:cs="Arial"/>
          <w:sz w:val="24"/>
          <w:szCs w:val="24"/>
        </w:rPr>
        <w:lastRenderedPageBreak/>
        <w:t>муниципальной службе эффективных технологий и современных методов кадровой работы;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управления муниципальным имуществом;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учета муниципального имущества.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целевых значений показателей (индикаторов) муниципальной программы обеспечивается при условии соблюдения показателей прогноза социально-экономического развития Шанинского сельского поселения Таловского муниципального района на долгосрочный период до 202</w:t>
      </w:r>
      <w:r w:rsidR="00DF5AC1">
        <w:rPr>
          <w:rFonts w:ascii="Arial" w:hAnsi="Arial" w:cs="Arial"/>
          <w:sz w:val="24"/>
          <w:szCs w:val="24"/>
        </w:rPr>
        <w:t>7</w:t>
      </w:r>
      <w:r w:rsidRPr="00CB58FC">
        <w:rPr>
          <w:rFonts w:ascii="Arial" w:hAnsi="Arial" w:cs="Arial"/>
          <w:sz w:val="24"/>
          <w:szCs w:val="24"/>
        </w:rPr>
        <w:t xml:space="preserve"> года. В случае отклонения фактических показателей социально-экономического развития от прогнозируемых, целевые значения показателей подлежат соответствующей корректировке.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Целью муниципальной 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муниципальной программы будет осуществляться путем решения следующих задач в рамках соответствующих подпрограмм: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показатели</w:t>
      </w:r>
      <w:r w:rsidRPr="00CB58FC">
        <w:rPr>
          <w:rFonts w:ascii="Arial" w:hAnsi="Arial" w:cs="Arial"/>
          <w:b/>
          <w:bCs/>
          <w:sz w:val="24"/>
          <w:szCs w:val="24"/>
        </w:rPr>
        <w:t>:</w:t>
      </w:r>
      <w:r w:rsidRPr="00CB58FC">
        <w:rPr>
          <w:rFonts w:ascii="Arial" w:hAnsi="Arial" w:cs="Arial"/>
          <w:sz w:val="24"/>
          <w:szCs w:val="24"/>
        </w:rPr>
        <w:t xml:space="preserve"> используемые для достижения поставленной цели: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Программы указаны в приложении 1.</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Общий срок реализации программы рассчитан на период с 2021 по 202</w:t>
      </w:r>
      <w:r w:rsidR="00DF5AC1">
        <w:rPr>
          <w:rFonts w:ascii="Arial" w:hAnsi="Arial" w:cs="Arial"/>
          <w:sz w:val="24"/>
          <w:szCs w:val="24"/>
        </w:rPr>
        <w:t>7</w:t>
      </w:r>
      <w:r w:rsidRPr="00CB58FC">
        <w:rPr>
          <w:rFonts w:ascii="Arial" w:hAnsi="Arial" w:cs="Arial"/>
          <w:sz w:val="24"/>
          <w:szCs w:val="24"/>
        </w:rPr>
        <w:t xml:space="preserve"> год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уровня доверия населения к органам местного самоуправления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отсутствие обращений граждан, рассмотренных с нарушением сроков, установленных законодательством;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уровень финансирования программы в размере от 100% от запланированных расходов.</w:t>
      </w:r>
    </w:p>
    <w:p w:rsidR="00C03618" w:rsidRPr="00CB58FC" w:rsidRDefault="00C03618" w:rsidP="00BB66D6">
      <w:pPr>
        <w:rPr>
          <w:rFonts w:ascii="Arial" w:hAnsi="Arial" w:cs="Arial"/>
          <w:sz w:val="24"/>
          <w:szCs w:val="24"/>
        </w:rPr>
      </w:pPr>
    </w:p>
    <w:p w:rsidR="00C03618" w:rsidRPr="00CB58FC" w:rsidRDefault="00C03618" w:rsidP="00BB66D6">
      <w:pPr>
        <w:jc w:val="both"/>
        <w:rPr>
          <w:rFonts w:ascii="Arial" w:hAnsi="Arial" w:cs="Arial"/>
          <w:sz w:val="24"/>
          <w:szCs w:val="24"/>
        </w:rPr>
      </w:pPr>
      <w:r w:rsidRPr="00CB58FC">
        <w:rPr>
          <w:rFonts w:ascii="Arial" w:hAnsi="Arial" w:cs="Arial"/>
          <w:sz w:val="24"/>
          <w:szCs w:val="24"/>
        </w:rPr>
        <w:t xml:space="preserve">3. Обоснование выделения подпрограмм муниципальной программы и обобщенная характеристика мер муниципального регулирования. </w:t>
      </w:r>
    </w:p>
    <w:p w:rsidR="00C03618" w:rsidRPr="00CB58FC" w:rsidRDefault="00C03618" w:rsidP="00BB66D6">
      <w:pPr>
        <w:pStyle w:val="Report"/>
        <w:spacing w:line="240" w:lineRule="auto"/>
        <w:ind w:firstLine="709"/>
        <w:jc w:val="center"/>
        <w:rPr>
          <w:rFonts w:ascii="Arial" w:hAnsi="Arial" w:cs="Arial"/>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lastRenderedPageBreak/>
        <w:t>Подпрограммы муниципальной программы выделены исходя из цели, содержания и с учетом специфики механизмов, применяемых для решения определенных задач.</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совершенствованием и оптимизацией системы муниципального управления, повышения эффективности и информационной прозрачности деятельности администрации поселения Шанинского сельского поселения, предусмотрено подпрограммой «Муниципальное управление и развитие сельского поселения».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Решение задач, связанных с развитием современной и эффективной автомобильно-дорожной инфраструктуры, будет осуществляться в рамках подпрограммы «Развитие транспортной системы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организацией </w:t>
      </w:r>
      <w:r w:rsidRPr="00CB58FC">
        <w:rPr>
          <w:rFonts w:ascii="Arial" w:hAnsi="Arial" w:cs="Arial"/>
          <w:sz w:val="24"/>
          <w:szCs w:val="24"/>
          <w:lang w:eastAsia="en-US"/>
        </w:rPr>
        <w:t>обеспечения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w:t>
      </w:r>
      <w:r w:rsidRPr="00CB58FC">
        <w:rPr>
          <w:rFonts w:ascii="Arial" w:hAnsi="Arial" w:cs="Arial"/>
          <w:sz w:val="24"/>
          <w:szCs w:val="24"/>
        </w:rPr>
        <w:t>, будет осуществляться в рамках подпрограммы «Благоустройство населенных пунктов сельского поселения».</w:t>
      </w:r>
    </w:p>
    <w:p w:rsidR="00C03618" w:rsidRPr="00CB58FC" w:rsidRDefault="00C03618" w:rsidP="00BB66D6">
      <w:pPr>
        <w:pStyle w:val="af0"/>
        <w:spacing w:before="0" w:after="0"/>
        <w:ind w:firstLine="709"/>
        <w:jc w:val="both"/>
        <w:rPr>
          <w:rFonts w:ascii="Arial" w:hAnsi="Arial" w:cs="Arial"/>
        </w:rPr>
      </w:pPr>
      <w:r w:rsidRPr="00CB58FC">
        <w:rPr>
          <w:rFonts w:ascii="Arial" w:hAnsi="Arial" w:cs="Arial"/>
        </w:rPr>
        <w:t xml:space="preserve">Решение задач, связанных с обеспечением </w:t>
      </w:r>
      <w:r w:rsidRPr="00CB58FC">
        <w:rPr>
          <w:rFonts w:ascii="Arial" w:hAnsi="Arial" w:cs="Arial"/>
          <w:spacing w:val="-5"/>
        </w:rPr>
        <w:t>доступа граждан к культурным ценностям и участию в культурной жизни,</w:t>
      </w:r>
      <w:r w:rsidRPr="00CB58FC">
        <w:rPr>
          <w:rFonts w:ascii="Arial" w:hAnsi="Arial" w:cs="Arial"/>
        </w:rPr>
        <w:t xml:space="preserve"> будет осуществляться в рамках подпрограммы «Развитие культуры, физической культуры и спорта сельского поселения</w:t>
      </w:r>
      <w:r w:rsidRPr="00CB58FC">
        <w:rPr>
          <w:rFonts w:ascii="Arial" w:hAnsi="Arial" w:cs="Arial"/>
          <w:spacing w:val="-10"/>
        </w:rPr>
        <w:t>»</w:t>
      </w:r>
      <w:r w:rsidRPr="00CB58FC">
        <w:rPr>
          <w:rFonts w:ascii="Arial" w:hAnsi="Arial" w:cs="Arial"/>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w:t>
      </w:r>
      <w:r w:rsidRPr="00CB58FC">
        <w:rPr>
          <w:rFonts w:ascii="Arial" w:hAnsi="Arial" w:cs="Arial"/>
          <w:spacing w:val="-5"/>
          <w:sz w:val="24"/>
          <w:szCs w:val="24"/>
        </w:rPr>
        <w:t>участием в предупреждении и ликвидации последствий чрезвычайных ситуаций в границах поселения</w:t>
      </w:r>
      <w:r w:rsidRPr="00CB58FC">
        <w:rPr>
          <w:rFonts w:ascii="Arial" w:hAnsi="Arial" w:cs="Arial"/>
          <w:sz w:val="24"/>
          <w:szCs w:val="24"/>
        </w:rPr>
        <w:t>, будет осуществляться в рамках подпрограммы «Безопасность на территории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AB20F3">
      <w:pPr>
        <w:suppressAutoHyphens w:val="0"/>
        <w:autoSpaceDE w:val="0"/>
        <w:ind w:firstLine="709"/>
        <w:jc w:val="center"/>
        <w:rPr>
          <w:rFonts w:ascii="Arial" w:hAnsi="Arial" w:cs="Arial"/>
          <w:sz w:val="24"/>
          <w:szCs w:val="24"/>
        </w:rPr>
      </w:pPr>
    </w:p>
    <w:p w:rsidR="00C03618" w:rsidRPr="00CB58FC" w:rsidRDefault="00C03618" w:rsidP="00AB20F3">
      <w:pPr>
        <w:jc w:val="center"/>
        <w:rPr>
          <w:rFonts w:ascii="Arial" w:hAnsi="Arial" w:cs="Arial"/>
          <w:sz w:val="24"/>
          <w:szCs w:val="24"/>
        </w:rPr>
      </w:pPr>
      <w:r w:rsidRPr="00CB58FC">
        <w:rPr>
          <w:rFonts w:ascii="Arial" w:hAnsi="Arial" w:cs="Arial"/>
          <w:sz w:val="24"/>
          <w:szCs w:val="24"/>
        </w:rPr>
        <w:t>4. Основные меры правового регулирования в сфере реализации муниципальной программы.</w:t>
      </w:r>
    </w:p>
    <w:p w:rsidR="00C03618" w:rsidRPr="00862070" w:rsidRDefault="00C03618" w:rsidP="00BB66D6">
      <w:pPr>
        <w:ind w:left="1985"/>
        <w:rPr>
          <w:rFonts w:ascii="Arial" w:hAnsi="Arial" w:cs="Arial"/>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color w:val="000000"/>
          <w:sz w:val="24"/>
          <w:szCs w:val="24"/>
        </w:rPr>
        <w:t>В качестве основных мер правового регулирования в рамках реализации муниципальной программы предусматриваются формирование и развитие нормативной правовой базы в сфере муниципального управления и развития сельского поселения, состоящей из принимаемых и корректируемых ежегодно либо по необходимости решений Совета народных депутатов Шанинского сельского поселения, постановлений и распоряжений администрации Шанинского сельского поселения.</w:t>
      </w:r>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jc w:val="center"/>
        <w:rPr>
          <w:rFonts w:ascii="Arial" w:hAnsi="Arial" w:cs="Arial"/>
          <w:sz w:val="24"/>
          <w:szCs w:val="24"/>
        </w:rPr>
      </w:pPr>
      <w:r w:rsidRPr="00CB58FC">
        <w:rPr>
          <w:rFonts w:ascii="Arial" w:hAnsi="Arial" w:cs="Arial"/>
          <w:sz w:val="24"/>
          <w:szCs w:val="24"/>
        </w:rPr>
        <w:t>5. Ресурсное обеспечение муниципальной программы.</w:t>
      </w:r>
    </w:p>
    <w:p w:rsidR="00C03618" w:rsidRPr="00CB58FC" w:rsidRDefault="00C03618" w:rsidP="00BB66D6">
      <w:pPr>
        <w:pStyle w:val="ad"/>
        <w:spacing w:after="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Объем прогнозируемых затрат на реализац</w:t>
      </w:r>
      <w:r w:rsidR="00264788" w:rsidRPr="00CB58FC">
        <w:rPr>
          <w:rFonts w:ascii="Arial" w:hAnsi="Arial" w:cs="Arial"/>
          <w:sz w:val="24"/>
          <w:szCs w:val="24"/>
        </w:rPr>
        <w:t xml:space="preserve">ию муниципальной программы </w:t>
      </w:r>
      <w:r w:rsidR="00311769">
        <w:rPr>
          <w:rFonts w:ascii="Arial" w:hAnsi="Arial" w:cs="Arial"/>
          <w:sz w:val="24"/>
          <w:szCs w:val="24"/>
        </w:rPr>
        <w:t>210</w:t>
      </w:r>
      <w:r w:rsidR="008E78EF">
        <w:rPr>
          <w:rFonts w:ascii="Arial" w:hAnsi="Arial" w:cs="Arial"/>
          <w:sz w:val="24"/>
          <w:szCs w:val="24"/>
        </w:rPr>
        <w:t>762,6</w:t>
      </w:r>
      <w:r w:rsidR="00FF1729">
        <w:rPr>
          <w:rFonts w:ascii="Arial" w:hAnsi="Arial" w:cs="Arial"/>
          <w:sz w:val="24"/>
          <w:szCs w:val="24"/>
        </w:rPr>
        <w:t xml:space="preserve"> </w:t>
      </w:r>
      <w:proofErr w:type="spellStart"/>
      <w:r w:rsidR="00D263F5" w:rsidRPr="00CB58FC">
        <w:rPr>
          <w:rFonts w:ascii="Arial" w:hAnsi="Arial" w:cs="Arial"/>
          <w:sz w:val="24"/>
          <w:szCs w:val="24"/>
        </w:rPr>
        <w:t>тыс</w:t>
      </w:r>
      <w:proofErr w:type="gramStart"/>
      <w:r w:rsidR="00D263F5" w:rsidRPr="00CB58FC">
        <w:rPr>
          <w:rFonts w:ascii="Arial" w:hAnsi="Arial" w:cs="Arial"/>
          <w:sz w:val="24"/>
          <w:szCs w:val="24"/>
        </w:rPr>
        <w:t>.р</w:t>
      </w:r>
      <w:proofErr w:type="gramEnd"/>
      <w:r w:rsidR="00D263F5" w:rsidRPr="00CB58FC">
        <w:rPr>
          <w:rFonts w:ascii="Arial" w:hAnsi="Arial" w:cs="Arial"/>
          <w:sz w:val="24"/>
          <w:szCs w:val="24"/>
        </w:rPr>
        <w:t>ублей</w:t>
      </w:r>
      <w:proofErr w:type="spellEnd"/>
      <w:r w:rsidR="00D263F5" w:rsidRPr="00CB58FC">
        <w:rPr>
          <w:rFonts w:ascii="Arial" w:hAnsi="Arial" w:cs="Arial"/>
          <w:sz w:val="24"/>
          <w:szCs w:val="24"/>
        </w:rPr>
        <w:t>:</w:t>
      </w:r>
    </w:p>
    <w:p w:rsidR="00C03618" w:rsidRPr="00CB58FC" w:rsidRDefault="00175F53" w:rsidP="00BB66D6">
      <w:pPr>
        <w:ind w:firstLine="709"/>
        <w:jc w:val="both"/>
        <w:rPr>
          <w:rFonts w:ascii="Arial" w:hAnsi="Arial" w:cs="Arial"/>
          <w:sz w:val="24"/>
          <w:szCs w:val="24"/>
        </w:rPr>
      </w:pPr>
      <w:r w:rsidRPr="00CB58FC">
        <w:rPr>
          <w:rFonts w:ascii="Arial" w:hAnsi="Arial" w:cs="Arial"/>
          <w:sz w:val="24"/>
          <w:szCs w:val="24"/>
        </w:rPr>
        <w:t>2021 год – 51249</w:t>
      </w:r>
      <w:r w:rsidR="00C03618" w:rsidRPr="00CB58FC">
        <w:rPr>
          <w:rFonts w:ascii="Arial" w:hAnsi="Arial" w:cs="Arial"/>
          <w:sz w:val="24"/>
          <w:szCs w:val="24"/>
        </w:rPr>
        <w:t>,2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D263F5" w:rsidRPr="00CB58FC">
        <w:rPr>
          <w:rFonts w:ascii="Arial" w:hAnsi="Arial" w:cs="Arial"/>
          <w:sz w:val="24"/>
          <w:szCs w:val="24"/>
        </w:rPr>
        <w:t>7</w:t>
      </w:r>
      <w:r w:rsidR="005965CA" w:rsidRPr="00CB58FC">
        <w:rPr>
          <w:rFonts w:ascii="Arial" w:hAnsi="Arial" w:cs="Arial"/>
          <w:sz w:val="24"/>
          <w:szCs w:val="24"/>
        </w:rPr>
        <w:t>1</w:t>
      </w:r>
      <w:r w:rsidR="00D12F8A" w:rsidRPr="00CB58FC">
        <w:rPr>
          <w:rFonts w:ascii="Arial" w:hAnsi="Arial" w:cs="Arial"/>
          <w:sz w:val="24"/>
          <w:szCs w:val="24"/>
        </w:rPr>
        <w:t>443,9</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2023 год –</w:t>
      </w:r>
      <w:r w:rsidR="00274116" w:rsidRPr="00CB58FC">
        <w:rPr>
          <w:rFonts w:ascii="Arial" w:hAnsi="Arial" w:cs="Arial"/>
          <w:sz w:val="24"/>
          <w:szCs w:val="24"/>
        </w:rPr>
        <w:t xml:space="preserve"> 1</w:t>
      </w:r>
      <w:r w:rsidR="00352838" w:rsidRPr="00CB58FC">
        <w:rPr>
          <w:rFonts w:ascii="Arial" w:hAnsi="Arial" w:cs="Arial"/>
          <w:sz w:val="24"/>
          <w:szCs w:val="24"/>
        </w:rPr>
        <w:t>8133,0</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2024 год – </w:t>
      </w:r>
      <w:r w:rsidR="008E78EF">
        <w:rPr>
          <w:rFonts w:ascii="Arial" w:hAnsi="Arial" w:cs="Arial"/>
          <w:sz w:val="24"/>
          <w:szCs w:val="24"/>
        </w:rPr>
        <w:t>20118,2</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2025 год – </w:t>
      </w:r>
      <w:r w:rsidR="00B12861" w:rsidRPr="00CB58FC">
        <w:rPr>
          <w:rFonts w:ascii="Arial" w:hAnsi="Arial" w:cs="Arial"/>
          <w:sz w:val="24"/>
          <w:szCs w:val="24"/>
        </w:rPr>
        <w:t>1</w:t>
      </w:r>
      <w:r w:rsidR="00DF5AC1">
        <w:rPr>
          <w:rFonts w:ascii="Arial" w:hAnsi="Arial" w:cs="Arial"/>
          <w:sz w:val="24"/>
          <w:szCs w:val="24"/>
        </w:rPr>
        <w:t>861</w:t>
      </w:r>
      <w:r w:rsidR="00311769">
        <w:rPr>
          <w:rFonts w:ascii="Arial" w:hAnsi="Arial" w:cs="Arial"/>
          <w:sz w:val="24"/>
          <w:szCs w:val="24"/>
        </w:rPr>
        <w:t>1,0</w:t>
      </w:r>
      <w:r w:rsidRPr="00CB58FC">
        <w:rPr>
          <w:rFonts w:ascii="Arial" w:hAnsi="Arial" w:cs="Arial"/>
          <w:sz w:val="24"/>
          <w:szCs w:val="24"/>
        </w:rPr>
        <w:t xml:space="preserve"> тыс. рублей;</w:t>
      </w:r>
    </w:p>
    <w:p w:rsidR="00C03618" w:rsidRDefault="00C03618" w:rsidP="00BB66D6">
      <w:pPr>
        <w:ind w:firstLine="709"/>
        <w:jc w:val="both"/>
        <w:rPr>
          <w:rFonts w:ascii="Arial" w:hAnsi="Arial" w:cs="Arial"/>
          <w:sz w:val="24"/>
          <w:szCs w:val="24"/>
        </w:rPr>
      </w:pPr>
      <w:r w:rsidRPr="00CB58FC">
        <w:rPr>
          <w:rFonts w:ascii="Arial" w:hAnsi="Arial" w:cs="Arial"/>
          <w:sz w:val="24"/>
          <w:szCs w:val="24"/>
        </w:rPr>
        <w:t xml:space="preserve">2026 год – </w:t>
      </w:r>
      <w:r w:rsidR="00B12861" w:rsidRPr="00CB58FC">
        <w:rPr>
          <w:rFonts w:ascii="Arial" w:hAnsi="Arial" w:cs="Arial"/>
          <w:sz w:val="24"/>
          <w:szCs w:val="24"/>
        </w:rPr>
        <w:t>1</w:t>
      </w:r>
      <w:r w:rsidR="00DF5AC1">
        <w:rPr>
          <w:rFonts w:ascii="Arial" w:hAnsi="Arial" w:cs="Arial"/>
          <w:sz w:val="24"/>
          <w:szCs w:val="24"/>
        </w:rPr>
        <w:t>4</w:t>
      </w:r>
      <w:r w:rsidR="00591B75">
        <w:rPr>
          <w:rFonts w:ascii="Arial" w:hAnsi="Arial" w:cs="Arial"/>
          <w:sz w:val="24"/>
          <w:szCs w:val="24"/>
        </w:rPr>
        <w:t>495,5</w:t>
      </w:r>
      <w:r w:rsidR="00DF5AC1">
        <w:rPr>
          <w:rFonts w:ascii="Arial" w:hAnsi="Arial" w:cs="Arial"/>
          <w:sz w:val="24"/>
          <w:szCs w:val="24"/>
        </w:rPr>
        <w:t xml:space="preserve"> тыс. рублей;</w:t>
      </w:r>
    </w:p>
    <w:p w:rsidR="00DF5AC1" w:rsidRPr="00CB58FC" w:rsidRDefault="00DF5AC1" w:rsidP="00BB66D6">
      <w:pPr>
        <w:ind w:firstLine="709"/>
        <w:jc w:val="both"/>
        <w:rPr>
          <w:rFonts w:ascii="Arial" w:hAnsi="Arial" w:cs="Arial"/>
          <w:sz w:val="24"/>
          <w:szCs w:val="24"/>
        </w:rPr>
      </w:pPr>
      <w:r>
        <w:rPr>
          <w:rFonts w:ascii="Arial" w:hAnsi="Arial" w:cs="Arial"/>
          <w:sz w:val="24"/>
          <w:szCs w:val="24"/>
        </w:rPr>
        <w:t>2027 год -  16</w:t>
      </w:r>
      <w:r w:rsidR="00591B75">
        <w:rPr>
          <w:rFonts w:ascii="Arial" w:hAnsi="Arial" w:cs="Arial"/>
          <w:sz w:val="24"/>
          <w:szCs w:val="24"/>
        </w:rPr>
        <w:t xml:space="preserve">711,8 </w:t>
      </w:r>
      <w:r>
        <w:rPr>
          <w:rFonts w:ascii="Arial" w:hAnsi="Arial" w:cs="Arial"/>
          <w:sz w:val="24"/>
          <w:szCs w:val="24"/>
        </w:rPr>
        <w:t>тыс</w:t>
      </w:r>
      <w:proofErr w:type="gramStart"/>
      <w:r>
        <w:rPr>
          <w:rFonts w:ascii="Arial" w:hAnsi="Arial" w:cs="Arial"/>
          <w:sz w:val="24"/>
          <w:szCs w:val="24"/>
        </w:rPr>
        <w:t>.р</w:t>
      </w:r>
      <w:proofErr w:type="gramEnd"/>
      <w:r>
        <w:rPr>
          <w:rFonts w:ascii="Arial" w:hAnsi="Arial" w:cs="Arial"/>
          <w:sz w:val="24"/>
          <w:szCs w:val="24"/>
        </w:rPr>
        <w:t>ублей.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программы Шанинского </w:t>
      </w:r>
      <w:r w:rsidRPr="00CB58FC">
        <w:rPr>
          <w:rFonts w:ascii="Arial" w:hAnsi="Arial" w:cs="Arial"/>
          <w:sz w:val="24"/>
          <w:szCs w:val="24"/>
        </w:rPr>
        <w:lastRenderedPageBreak/>
        <w:t>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Объемы финансирования подпрограммы носят прогнозный характер и подлежат корректировке исходя из возможностей бюджета поселения.</w:t>
      </w:r>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ind w:firstLine="709"/>
        <w:jc w:val="center"/>
        <w:rPr>
          <w:rFonts w:ascii="Arial" w:hAnsi="Arial" w:cs="Arial"/>
          <w:sz w:val="24"/>
          <w:szCs w:val="24"/>
        </w:rPr>
      </w:pPr>
    </w:p>
    <w:p w:rsidR="00C03618" w:rsidRPr="00CB58FC" w:rsidRDefault="00C03618" w:rsidP="00BB66D6">
      <w:pPr>
        <w:pStyle w:val="ad"/>
        <w:spacing w:after="0"/>
        <w:ind w:firstLine="709"/>
        <w:jc w:val="center"/>
        <w:rPr>
          <w:rFonts w:ascii="Arial" w:hAnsi="Arial" w:cs="Arial"/>
          <w:sz w:val="24"/>
          <w:szCs w:val="24"/>
        </w:rPr>
      </w:pPr>
      <w:r w:rsidRPr="00CB58FC">
        <w:rPr>
          <w:rFonts w:ascii="Arial" w:hAnsi="Arial" w:cs="Arial"/>
          <w:sz w:val="24"/>
          <w:szCs w:val="24"/>
        </w:rPr>
        <w:t>6. Анализ рисков реализации муниципальной программы и описание мер управления рисками реализации муниципальной программы.</w:t>
      </w:r>
    </w:p>
    <w:p w:rsidR="00C03618" w:rsidRPr="00CB58FC" w:rsidRDefault="00C03618" w:rsidP="00BB66D6">
      <w:pPr>
        <w:widowControl w:val="0"/>
        <w:shd w:val="clear" w:color="auto" w:fill="FFFFFF"/>
        <w:tabs>
          <w:tab w:val="left" w:pos="7181"/>
        </w:tabs>
        <w:suppressAutoHyphens w:val="0"/>
        <w:autoSpaceDE w:val="0"/>
        <w:ind w:right="10"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муниципальной программы имеет прогнозирование возможных рисков, связанных с достижением основных целей, решением задач муниципальной программы, оценка их масштабов и последствий, а также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 числу возможных рисков относятся внешние и внутренние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Внешние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финансовые риски, связанные с недостаточным уровнем бюджетного финансирования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w:t>
      </w:r>
      <w:proofErr w:type="gramStart"/>
      <w:r w:rsidRPr="00CB58FC">
        <w:rPr>
          <w:rFonts w:ascii="Arial" w:hAnsi="Arial" w:cs="Arial"/>
          <w:sz w:val="24"/>
          <w:szCs w:val="24"/>
        </w:rPr>
        <w:t>ств в св</w:t>
      </w:r>
      <w:proofErr w:type="gramEnd"/>
      <w:r w:rsidRPr="00CB58FC">
        <w:rPr>
          <w:rFonts w:ascii="Arial" w:hAnsi="Arial" w:cs="Arial"/>
          <w:sz w:val="24"/>
          <w:szCs w:val="24"/>
        </w:rPr>
        <w:t>язи с данными изменениями.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непредвиденные риски, связанные с резким ухудшением состояния экономики вследствие финансового и экономического кризиса, а также природными и техногенными авариями, катастрофами и стихийными бедствиями.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К внутренним рискам можно отнести административные риски, связанные с неэффективным управлением реализацией муниципальной программы, отсутствием или недостаточностью межведомственной координации в ходе реализации мероприятий муниципальной программы, недостаточной квалификацией кадров, что может повлечь за собой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roofErr w:type="gramEnd"/>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целях управления указанными рисками в процессе реализации муниципальной программы предусматривается: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 и соисполнителей муниципальной программы;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эффективного взаимодействия участников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планируемых изменений в законодательстве Российской Федерации и Воронежской области, своевременная подготовка проектов муниципальных нормативных правовых актов;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и внутреннего аудита выполнения муниципальной программы, регулярного анализа и, при необходимости, ежегодной корректировки показателей (индикаторов), а также мероприятий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квалификации и ответственности персонала ответственного исполнителя и соисполнителей муниципальной программы для своевременной и эффективной реализации предусмотренных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перераспределение объемов финансирования в зависимости от динамики и темпов достижения поставленных целей, внешних факторов.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муниципальной программы.</w:t>
      </w:r>
    </w:p>
    <w:p w:rsidR="00C03618" w:rsidRPr="00CB58FC" w:rsidRDefault="00C03618" w:rsidP="00AB20F3">
      <w:pPr>
        <w:suppressAutoHyphens w:val="0"/>
        <w:autoSpaceDE w:val="0"/>
        <w:jc w:val="center"/>
        <w:rPr>
          <w:rFonts w:ascii="Arial" w:hAnsi="Arial" w:cs="Arial"/>
          <w:sz w:val="24"/>
          <w:szCs w:val="24"/>
        </w:rPr>
      </w:pPr>
    </w:p>
    <w:p w:rsidR="00C03618" w:rsidRPr="00CB58FC" w:rsidRDefault="00C03618" w:rsidP="00AB20F3">
      <w:pPr>
        <w:ind w:left="360"/>
        <w:jc w:val="center"/>
        <w:rPr>
          <w:rFonts w:ascii="Arial" w:hAnsi="Arial" w:cs="Arial"/>
          <w:sz w:val="24"/>
          <w:szCs w:val="24"/>
        </w:rPr>
      </w:pPr>
      <w:r w:rsidRPr="00CB58FC">
        <w:rPr>
          <w:rFonts w:ascii="Arial" w:hAnsi="Arial" w:cs="Arial"/>
          <w:sz w:val="24"/>
          <w:szCs w:val="24"/>
        </w:rPr>
        <w:t>7. Оценка эффективности реализации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pacing w:val="-1"/>
          <w:sz w:val="24"/>
          <w:szCs w:val="24"/>
        </w:rPr>
        <w:t xml:space="preserve">Оценка </w:t>
      </w:r>
      <w:r w:rsidRPr="00CB58FC">
        <w:rPr>
          <w:rFonts w:ascii="Arial" w:hAnsi="Arial" w:cs="Arial"/>
          <w:spacing w:val="-2"/>
          <w:sz w:val="24"/>
          <w:szCs w:val="24"/>
        </w:rPr>
        <w:t xml:space="preserve">эффективности реализации муниципальной программы будет </w:t>
      </w:r>
      <w:r w:rsidRPr="00CB58FC">
        <w:rPr>
          <w:rFonts w:ascii="Arial" w:hAnsi="Arial" w:cs="Arial"/>
          <w:sz w:val="24"/>
          <w:szCs w:val="24"/>
        </w:rPr>
        <w:t>осуществляться путем ежегодного сопоставления:</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1)фактических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BB66D6">
      <w:pPr>
        <w:widowControl w:val="0"/>
        <w:shd w:val="clear" w:color="auto" w:fill="FFFFFF"/>
        <w:tabs>
          <w:tab w:val="left" w:pos="1190"/>
        </w:tabs>
        <w:suppressAutoHyphens w:val="0"/>
        <w:autoSpaceDE w:val="0"/>
        <w:ind w:firstLine="709"/>
        <w:jc w:val="both"/>
        <w:rPr>
          <w:rFonts w:ascii="Arial" w:hAnsi="Arial" w:cs="Arial"/>
          <w:sz w:val="24"/>
          <w:szCs w:val="24"/>
        </w:rPr>
      </w:pPr>
    </w:p>
    <w:p w:rsidR="00C03618" w:rsidRPr="00CB58FC" w:rsidRDefault="00C03618" w:rsidP="00322D60">
      <w:pPr>
        <w:widowControl w:val="0"/>
        <w:shd w:val="clear" w:color="auto" w:fill="FFFFFF"/>
        <w:suppressAutoHyphens w:val="0"/>
        <w:autoSpaceDE w:val="0"/>
        <w:ind w:firstLine="709"/>
        <w:jc w:val="center"/>
        <w:rPr>
          <w:rFonts w:ascii="Arial" w:hAnsi="Arial" w:cs="Arial"/>
          <w:b/>
          <w:bCs/>
          <w:spacing w:val="-1"/>
          <w:sz w:val="24"/>
          <w:szCs w:val="24"/>
        </w:rPr>
      </w:pPr>
      <w:r w:rsidRPr="00CB58FC">
        <w:rPr>
          <w:rFonts w:ascii="Arial" w:hAnsi="Arial" w:cs="Arial"/>
          <w:b/>
          <w:bCs/>
          <w:spacing w:val="-1"/>
          <w:sz w:val="24"/>
          <w:szCs w:val="24"/>
        </w:rPr>
        <w:br w:type="page"/>
      </w:r>
    </w:p>
    <w:p w:rsidR="00C03618" w:rsidRPr="00CB58FC" w:rsidRDefault="00C03618" w:rsidP="00BB66D6">
      <w:pPr>
        <w:widowControl w:val="0"/>
        <w:shd w:val="clear" w:color="auto" w:fill="FFFFFF"/>
        <w:suppressAutoHyphens w:val="0"/>
        <w:autoSpaceDE w:val="0"/>
        <w:ind w:firstLine="709"/>
        <w:jc w:val="center"/>
        <w:rPr>
          <w:rFonts w:ascii="Arial" w:hAnsi="Arial" w:cs="Arial"/>
          <w:spacing w:val="-1"/>
          <w:sz w:val="24"/>
          <w:szCs w:val="24"/>
        </w:rPr>
      </w:pPr>
      <w:r w:rsidRPr="00CB58FC">
        <w:rPr>
          <w:rFonts w:ascii="Arial" w:hAnsi="Arial" w:cs="Arial"/>
          <w:spacing w:val="-1"/>
          <w:sz w:val="24"/>
          <w:szCs w:val="24"/>
        </w:rPr>
        <w:lastRenderedPageBreak/>
        <w:t>Подпрограмма 1</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w:t>
      </w:r>
      <w:r w:rsidRPr="00CB58FC">
        <w:rPr>
          <w:rFonts w:ascii="Arial" w:hAnsi="Arial" w:cs="Arial"/>
          <w:spacing w:val="-10"/>
          <w:sz w:val="24"/>
          <w:szCs w:val="24"/>
        </w:rPr>
        <w:t>Муниципальное управление и развитие сельского поселения</w:t>
      </w:r>
      <w:r w:rsidRPr="00CB58FC">
        <w:rPr>
          <w:rFonts w:ascii="Arial" w:hAnsi="Arial" w:cs="Arial"/>
          <w:sz w:val="24"/>
          <w:szCs w:val="24"/>
        </w:rPr>
        <w:t>»</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«Муниципальное управление и развитие сельского поселения» программы Шанинского сельского поселения Таловского муниципального района Воронежской области «Муниципальное управление и развитие сельского поселения»</w:t>
      </w:r>
    </w:p>
    <w:tbl>
      <w:tblPr>
        <w:tblW w:w="9538" w:type="dxa"/>
        <w:tblInd w:w="2" w:type="dxa"/>
        <w:tblLayout w:type="fixed"/>
        <w:tblCellMar>
          <w:left w:w="40" w:type="dxa"/>
          <w:right w:w="40" w:type="dxa"/>
        </w:tblCellMar>
        <w:tblLook w:val="0000" w:firstRow="0" w:lastRow="0" w:firstColumn="0" w:lastColumn="0" w:noHBand="0" w:noVBand="0"/>
      </w:tblPr>
      <w:tblGrid>
        <w:gridCol w:w="2875"/>
        <w:gridCol w:w="6663"/>
      </w:tblGrid>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Основные мероприятия</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1. Функционирование высшего должностного лица.</w:t>
            </w:r>
          </w:p>
          <w:p w:rsidR="00C03618" w:rsidRPr="00CB58FC" w:rsidRDefault="00C03618" w:rsidP="00BB66D6">
            <w:pPr>
              <w:jc w:val="both"/>
              <w:rPr>
                <w:rFonts w:ascii="Arial" w:hAnsi="Arial" w:cs="Arial"/>
                <w:sz w:val="24"/>
                <w:szCs w:val="24"/>
              </w:rPr>
            </w:pPr>
            <w:r w:rsidRPr="00CB58FC">
              <w:rPr>
                <w:rFonts w:ascii="Arial" w:hAnsi="Arial" w:cs="Arial"/>
                <w:sz w:val="24"/>
                <w:szCs w:val="24"/>
              </w:rPr>
              <w:t>2. Управление в сфере функции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3. 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p w:rsidR="00C03618" w:rsidRPr="00CB58FC" w:rsidRDefault="00C03618" w:rsidP="00BB66D6">
            <w:pPr>
              <w:jc w:val="both"/>
              <w:rPr>
                <w:rFonts w:ascii="Arial" w:hAnsi="Arial" w:cs="Arial"/>
                <w:sz w:val="24"/>
                <w:szCs w:val="24"/>
              </w:rPr>
            </w:pPr>
            <w:r w:rsidRPr="00CB58FC">
              <w:rPr>
                <w:rFonts w:ascii="Arial" w:hAnsi="Arial" w:cs="Arial"/>
                <w:sz w:val="24"/>
                <w:szCs w:val="24"/>
              </w:rPr>
              <w:t>4. 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5. Социальная поддержка населения.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Цель муниципальной подпрограммы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качества принимаемых нормативно-правовых актов.</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1.Количество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 xml:space="preserve">реализации </w:t>
            </w:r>
            <w:r w:rsidRPr="00CB58FC">
              <w:rPr>
                <w:rFonts w:ascii="Arial" w:hAnsi="Arial" w:cs="Arial"/>
                <w:sz w:val="24"/>
                <w:szCs w:val="24"/>
              </w:rPr>
              <w:lastRenderedPageBreak/>
              <w:t>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lastRenderedPageBreak/>
              <w:t xml:space="preserve">Реализуется в один этап </w:t>
            </w:r>
          </w:p>
          <w:p w:rsidR="00C03618" w:rsidRPr="00CB58FC" w:rsidRDefault="00C03618" w:rsidP="00DF5AC1">
            <w:pPr>
              <w:rPr>
                <w:rFonts w:ascii="Arial" w:hAnsi="Arial" w:cs="Arial"/>
                <w:sz w:val="24"/>
                <w:szCs w:val="24"/>
              </w:rPr>
            </w:pPr>
            <w:r w:rsidRPr="00CB58FC">
              <w:rPr>
                <w:rFonts w:ascii="Arial" w:hAnsi="Arial" w:cs="Arial"/>
                <w:sz w:val="24"/>
                <w:szCs w:val="24"/>
              </w:rPr>
              <w:t>Срок реализации программы 2021 — 202</w:t>
            </w:r>
            <w:r w:rsidR="00DF5AC1">
              <w:rPr>
                <w:rFonts w:ascii="Arial" w:hAnsi="Arial" w:cs="Arial"/>
                <w:sz w:val="24"/>
                <w:szCs w:val="24"/>
              </w:rPr>
              <w:t>7</w:t>
            </w:r>
            <w:r w:rsidRPr="00CB58FC">
              <w:rPr>
                <w:rFonts w:ascii="Arial" w:hAnsi="Arial" w:cs="Arial"/>
                <w:sz w:val="24"/>
                <w:szCs w:val="24"/>
              </w:rPr>
              <w:t>г.г.</w:t>
            </w:r>
          </w:p>
        </w:tc>
      </w:tr>
      <w:tr w:rsidR="00C03618" w:rsidRPr="00CB58FC">
        <w:tc>
          <w:tcPr>
            <w:tcW w:w="2875" w:type="dxa"/>
            <w:tcBorders>
              <w:top w:val="single" w:sz="6" w:space="0" w:color="auto"/>
              <w:left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663" w:type="dxa"/>
            <w:tcBorders>
              <w:top w:val="single" w:sz="6" w:space="0" w:color="auto"/>
              <w:left w:val="single" w:sz="6" w:space="0" w:color="auto"/>
              <w:bottom w:val="single" w:sz="4" w:space="0" w:color="auto"/>
              <w:right w:val="single" w:sz="6" w:space="0" w:color="auto"/>
            </w:tcBorders>
            <w:shd w:val="clear" w:color="auto" w:fill="FFFFFF"/>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Объем бюджетных ассигнований на реализацию муницип</w:t>
            </w:r>
            <w:r w:rsidR="00264788" w:rsidRPr="00CB58FC">
              <w:rPr>
                <w:rFonts w:ascii="Arial" w:hAnsi="Arial" w:cs="Arial"/>
                <w:sz w:val="24"/>
                <w:szCs w:val="24"/>
              </w:rPr>
              <w:t>альной программы составляет</w:t>
            </w:r>
            <w:r w:rsidR="001B3CD4">
              <w:rPr>
                <w:rFonts w:ascii="Arial" w:hAnsi="Arial" w:cs="Arial"/>
                <w:sz w:val="24"/>
                <w:szCs w:val="24"/>
              </w:rPr>
              <w:t xml:space="preserve"> 30</w:t>
            </w:r>
            <w:r w:rsidR="008E78EF">
              <w:rPr>
                <w:rFonts w:ascii="Arial" w:hAnsi="Arial" w:cs="Arial"/>
                <w:sz w:val="24"/>
                <w:szCs w:val="24"/>
              </w:rPr>
              <w:t>625,8</w:t>
            </w:r>
            <w:r w:rsidRPr="00CB58FC">
              <w:rPr>
                <w:rFonts w:ascii="Arial" w:hAnsi="Arial" w:cs="Arial"/>
                <w:sz w:val="24"/>
                <w:szCs w:val="24"/>
              </w:rPr>
              <w:t xml:space="preserve"> тыс. рублей, в том числе средства: федерального бюджета – </w:t>
            </w:r>
            <w:r w:rsidR="001B3CD4">
              <w:rPr>
                <w:rFonts w:ascii="Arial" w:hAnsi="Arial" w:cs="Arial"/>
                <w:sz w:val="24"/>
                <w:szCs w:val="24"/>
              </w:rPr>
              <w:t>964,1</w:t>
            </w:r>
            <w:r w:rsidRPr="00CB58FC">
              <w:rPr>
                <w:rFonts w:ascii="Arial" w:hAnsi="Arial" w:cs="Arial"/>
                <w:sz w:val="24"/>
                <w:szCs w:val="24"/>
              </w:rPr>
              <w:t xml:space="preserve"> тыс. руб., с</w:t>
            </w:r>
            <w:r w:rsidR="00264788" w:rsidRPr="00CB58FC">
              <w:rPr>
                <w:rFonts w:ascii="Arial" w:hAnsi="Arial" w:cs="Arial"/>
                <w:sz w:val="24"/>
                <w:szCs w:val="24"/>
              </w:rPr>
              <w:t xml:space="preserve">редства бюджета поселения – </w:t>
            </w:r>
            <w:r w:rsidR="00D263F5" w:rsidRPr="00CB58FC">
              <w:rPr>
                <w:rFonts w:ascii="Arial" w:hAnsi="Arial" w:cs="Arial"/>
                <w:sz w:val="24"/>
                <w:szCs w:val="24"/>
              </w:rPr>
              <w:t>2</w:t>
            </w:r>
            <w:r w:rsidR="008E78EF">
              <w:rPr>
                <w:rFonts w:ascii="Arial" w:hAnsi="Arial" w:cs="Arial"/>
                <w:sz w:val="24"/>
                <w:szCs w:val="24"/>
              </w:rPr>
              <w:t>8115,6</w:t>
            </w:r>
            <w:r w:rsidRPr="00CB58FC">
              <w:rPr>
                <w:rFonts w:ascii="Arial" w:hAnsi="Arial" w:cs="Arial"/>
                <w:sz w:val="24"/>
                <w:szCs w:val="24"/>
              </w:rPr>
              <w:t xml:space="preserve"> тыс. руб., областной бюджет-</w:t>
            </w:r>
            <w:r w:rsidR="00D263F5" w:rsidRPr="00CB58FC">
              <w:rPr>
                <w:rFonts w:ascii="Arial" w:hAnsi="Arial" w:cs="Arial"/>
                <w:sz w:val="24"/>
                <w:szCs w:val="24"/>
              </w:rPr>
              <w:t>1</w:t>
            </w:r>
            <w:r w:rsidR="00423D05">
              <w:rPr>
                <w:rFonts w:ascii="Arial" w:hAnsi="Arial" w:cs="Arial"/>
                <w:sz w:val="24"/>
                <w:szCs w:val="24"/>
              </w:rPr>
              <w:t>546,1</w:t>
            </w:r>
            <w:r w:rsidR="00C67C1D" w:rsidRPr="00CB58FC">
              <w:rPr>
                <w:rFonts w:ascii="Arial" w:hAnsi="Arial" w:cs="Arial"/>
                <w:sz w:val="24"/>
                <w:szCs w:val="24"/>
              </w:rPr>
              <w:t>тыс.</w:t>
            </w:r>
            <w:r w:rsidR="009D4812">
              <w:rPr>
                <w:rFonts w:ascii="Arial" w:hAnsi="Arial" w:cs="Arial"/>
                <w:sz w:val="24"/>
                <w:szCs w:val="24"/>
              </w:rPr>
              <w:t xml:space="preserve"> </w:t>
            </w:r>
            <w:proofErr w:type="spellStart"/>
            <w:r w:rsidR="00C67C1D" w:rsidRPr="00CB58FC">
              <w:rPr>
                <w:rFonts w:ascii="Arial" w:hAnsi="Arial" w:cs="Arial"/>
                <w:sz w:val="24"/>
                <w:szCs w:val="24"/>
              </w:rPr>
              <w:t>руб</w:t>
            </w:r>
            <w:proofErr w:type="spellEnd"/>
            <w:r w:rsidRPr="00CB58FC">
              <w:rPr>
                <w:rFonts w:ascii="Arial" w:hAnsi="Arial" w:cs="Arial"/>
                <w:sz w:val="24"/>
                <w:szCs w:val="24"/>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6"/>
              <w:gridCol w:w="1276"/>
              <w:gridCol w:w="1559"/>
              <w:gridCol w:w="1276"/>
              <w:gridCol w:w="1559"/>
            </w:tblGrid>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бюджет поселения</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175F53">
                  <w:pPr>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90,6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BB66D6">
                  <w:pPr>
                    <w:rPr>
                      <w:rFonts w:ascii="Arial" w:hAnsi="Arial" w:cs="Arial"/>
                      <w:sz w:val="24"/>
                      <w:szCs w:val="24"/>
                    </w:rPr>
                  </w:pPr>
                  <w:r w:rsidRPr="00CB58FC">
                    <w:rPr>
                      <w:rFonts w:ascii="Arial" w:hAnsi="Arial" w:cs="Arial"/>
                      <w:sz w:val="24"/>
                      <w:szCs w:val="24"/>
                    </w:rPr>
                    <w:t>568,1</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175F53" w:rsidP="00264788">
                  <w:pPr>
                    <w:rPr>
                      <w:rFonts w:ascii="Arial" w:hAnsi="Arial" w:cs="Arial"/>
                      <w:sz w:val="24"/>
                      <w:szCs w:val="24"/>
                    </w:rPr>
                  </w:pPr>
                  <w:r w:rsidRPr="00CB58FC">
                    <w:rPr>
                      <w:rFonts w:ascii="Arial" w:hAnsi="Arial" w:cs="Arial"/>
                      <w:sz w:val="24"/>
                      <w:szCs w:val="24"/>
                    </w:rPr>
                    <w:t>3451,2</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F2FD5" w:rsidP="00BB66D6">
                  <w:pPr>
                    <w:rPr>
                      <w:rFonts w:ascii="Arial" w:hAnsi="Arial" w:cs="Arial"/>
                      <w:sz w:val="24"/>
                      <w:szCs w:val="24"/>
                    </w:rPr>
                  </w:pPr>
                  <w:r w:rsidRPr="00CB58FC">
                    <w:rPr>
                      <w:rFonts w:ascii="Arial" w:hAnsi="Arial" w:cs="Arial"/>
                      <w:sz w:val="24"/>
                      <w:szCs w:val="24"/>
                    </w:rPr>
                    <w:t>3610,8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99,0</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16,0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DF2FD5">
                  <w:pPr>
                    <w:rPr>
                      <w:rFonts w:ascii="Arial" w:hAnsi="Arial" w:cs="Arial"/>
                      <w:sz w:val="24"/>
                      <w:szCs w:val="24"/>
                    </w:rPr>
                  </w:pPr>
                  <w:r w:rsidRPr="00CB58FC">
                    <w:rPr>
                      <w:rFonts w:ascii="Arial" w:hAnsi="Arial" w:cs="Arial"/>
                      <w:sz w:val="24"/>
                      <w:szCs w:val="24"/>
                    </w:rPr>
                    <w:t>3</w:t>
                  </w:r>
                  <w:r w:rsidR="00DF2FD5" w:rsidRPr="00CB58FC">
                    <w:rPr>
                      <w:rFonts w:ascii="Arial" w:hAnsi="Arial" w:cs="Arial"/>
                      <w:sz w:val="24"/>
                      <w:szCs w:val="24"/>
                    </w:rPr>
                    <w:t>495,8</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4901,8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B66D6">
                  <w:pPr>
                    <w:rPr>
                      <w:rFonts w:ascii="Arial" w:hAnsi="Arial" w:cs="Arial"/>
                      <w:sz w:val="24"/>
                      <w:szCs w:val="24"/>
                    </w:rPr>
                  </w:pPr>
                  <w:r w:rsidRPr="00CB58FC">
                    <w:rPr>
                      <w:rFonts w:ascii="Arial" w:hAnsi="Arial" w:cs="Arial"/>
                      <w:sz w:val="24"/>
                      <w:szCs w:val="24"/>
                    </w:rPr>
                    <w:t>113,3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AA3B82" w:rsidP="00DF2FD5">
                  <w:pPr>
                    <w:rPr>
                      <w:rFonts w:ascii="Arial" w:hAnsi="Arial" w:cs="Arial"/>
                      <w:sz w:val="24"/>
                      <w:szCs w:val="24"/>
                    </w:rPr>
                  </w:pPr>
                  <w:r w:rsidRPr="00CB58FC">
                    <w:rPr>
                      <w:rFonts w:ascii="Arial" w:hAnsi="Arial" w:cs="Arial"/>
                      <w:sz w:val="24"/>
                      <w:szCs w:val="24"/>
                    </w:rPr>
                    <w:t>8</w:t>
                  </w:r>
                  <w:r w:rsidR="00DF2FD5" w:rsidRPr="00CB58FC">
                    <w:rPr>
                      <w:rFonts w:ascii="Arial" w:hAnsi="Arial" w:cs="Arial"/>
                      <w:sz w:val="24"/>
                      <w:szCs w:val="24"/>
                    </w:rPr>
                    <w:t>87,</w:t>
                  </w:r>
                  <w:r w:rsidRPr="00CB58FC">
                    <w:rPr>
                      <w:rFonts w:ascii="Arial" w:hAnsi="Arial" w:cs="Arial"/>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3901,5</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2024</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8E78EF" w:rsidP="00E35B48">
                  <w:pPr>
                    <w:rPr>
                      <w:rFonts w:ascii="Arial" w:hAnsi="Arial" w:cs="Arial"/>
                      <w:sz w:val="24"/>
                      <w:szCs w:val="24"/>
                    </w:rPr>
                  </w:pPr>
                  <w:r>
                    <w:rPr>
                      <w:rFonts w:ascii="Arial" w:hAnsi="Arial" w:cs="Arial"/>
                      <w:sz w:val="24"/>
                      <w:szCs w:val="24"/>
                    </w:rPr>
                    <w:t>4404,0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E35B48">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w:t>
                  </w:r>
                  <w:r w:rsidR="00E35B48">
                    <w:rPr>
                      <w:rFonts w:ascii="Arial" w:hAnsi="Arial" w:cs="Arial"/>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E35B48" w:rsidP="00BB66D6">
                  <w:pPr>
                    <w:rPr>
                      <w:rFonts w:ascii="Arial" w:hAnsi="Arial" w:cs="Arial"/>
                      <w:sz w:val="24"/>
                      <w:szCs w:val="24"/>
                    </w:rPr>
                  </w:pPr>
                  <w:r>
                    <w:rPr>
                      <w:rFonts w:ascii="Arial" w:hAnsi="Arial" w:cs="Arial"/>
                      <w:sz w:val="24"/>
                      <w:szCs w:val="24"/>
                    </w:rPr>
                    <w:t>75,0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8E78EF" w:rsidP="00E35B48">
                  <w:pPr>
                    <w:rPr>
                      <w:rFonts w:ascii="Arial" w:hAnsi="Arial" w:cs="Arial"/>
                      <w:sz w:val="24"/>
                      <w:szCs w:val="24"/>
                    </w:rPr>
                  </w:pPr>
                  <w:r>
                    <w:rPr>
                      <w:rFonts w:ascii="Arial" w:hAnsi="Arial" w:cs="Arial"/>
                      <w:sz w:val="24"/>
                      <w:szCs w:val="24"/>
                    </w:rPr>
                    <w:t>4192,8</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2025</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477B17" w:rsidP="001B3CD4">
                  <w:pPr>
                    <w:rPr>
                      <w:rFonts w:ascii="Arial" w:hAnsi="Arial" w:cs="Arial"/>
                      <w:sz w:val="24"/>
                      <w:szCs w:val="24"/>
                    </w:rPr>
                  </w:pPr>
                  <w:r>
                    <w:rPr>
                      <w:rFonts w:ascii="Arial" w:hAnsi="Arial" w:cs="Arial"/>
                      <w:sz w:val="24"/>
                      <w:szCs w:val="24"/>
                    </w:rPr>
                    <w:t>4</w:t>
                  </w:r>
                  <w:r w:rsidR="001B3CD4">
                    <w:rPr>
                      <w:rFonts w:ascii="Arial" w:hAnsi="Arial" w:cs="Arial"/>
                      <w:sz w:val="24"/>
                      <w:szCs w:val="24"/>
                    </w:rPr>
                    <w:t>397,2</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477B17" w:rsidP="00BE448B">
                  <w:pPr>
                    <w:rPr>
                      <w:rFonts w:ascii="Arial" w:hAnsi="Arial" w:cs="Arial"/>
                      <w:sz w:val="24"/>
                      <w:szCs w:val="24"/>
                    </w:rPr>
                  </w:pPr>
                  <w:r>
                    <w:rPr>
                      <w:rFonts w:ascii="Arial" w:hAnsi="Arial" w:cs="Arial"/>
                      <w:sz w:val="24"/>
                      <w:szCs w:val="24"/>
                    </w:rPr>
                    <w:t>163,0</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477B17" w:rsidP="00BB66D6">
                  <w:pPr>
                    <w:rPr>
                      <w:rFonts w:ascii="Arial" w:hAnsi="Arial" w:cs="Arial"/>
                      <w:sz w:val="24"/>
                      <w:szCs w:val="24"/>
                    </w:rPr>
                  </w:pPr>
                  <w:r>
                    <w:rPr>
                      <w:rFonts w:ascii="Arial" w:hAnsi="Arial" w:cs="Arial"/>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1B3CD4" w:rsidP="00BB66D6">
                  <w:pPr>
                    <w:rPr>
                      <w:rFonts w:ascii="Arial" w:hAnsi="Arial" w:cs="Arial"/>
                      <w:sz w:val="24"/>
                      <w:szCs w:val="24"/>
                    </w:rPr>
                  </w:pPr>
                  <w:r>
                    <w:rPr>
                      <w:rFonts w:ascii="Arial" w:hAnsi="Arial" w:cs="Arial"/>
                      <w:sz w:val="24"/>
                      <w:szCs w:val="24"/>
                    </w:rPr>
                    <w:t>4234,2</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477B17" w:rsidP="00BE448B">
                  <w:pPr>
                    <w:rPr>
                      <w:rFonts w:ascii="Arial" w:hAnsi="Arial" w:cs="Arial"/>
                      <w:sz w:val="24"/>
                      <w:szCs w:val="24"/>
                    </w:rPr>
                  </w:pPr>
                  <w:r>
                    <w:rPr>
                      <w:rFonts w:ascii="Arial" w:hAnsi="Arial" w:cs="Arial"/>
                      <w:sz w:val="24"/>
                      <w:szCs w:val="24"/>
                    </w:rPr>
                    <w:t>4725,9</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477B17" w:rsidP="00BE448B">
                  <w:pPr>
                    <w:rPr>
                      <w:rFonts w:ascii="Arial" w:hAnsi="Arial" w:cs="Arial"/>
                      <w:sz w:val="24"/>
                      <w:szCs w:val="24"/>
                    </w:rPr>
                  </w:pPr>
                  <w:r>
                    <w:rPr>
                      <w:rFonts w:ascii="Arial" w:hAnsi="Arial" w:cs="Arial"/>
                      <w:sz w:val="24"/>
                      <w:szCs w:val="24"/>
                    </w:rPr>
                    <w:t>177,9</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477B17" w:rsidP="00BB66D6">
                  <w:pPr>
                    <w:rPr>
                      <w:rFonts w:ascii="Arial" w:hAnsi="Arial" w:cs="Arial"/>
                      <w:sz w:val="24"/>
                      <w:szCs w:val="24"/>
                    </w:rPr>
                  </w:pPr>
                  <w:r>
                    <w:rPr>
                      <w:rFonts w:ascii="Arial" w:hAnsi="Arial" w:cs="Arial"/>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8F5DA3" w:rsidP="005A3456">
                  <w:pPr>
                    <w:rPr>
                      <w:rFonts w:ascii="Arial" w:hAnsi="Arial" w:cs="Arial"/>
                      <w:sz w:val="24"/>
                      <w:szCs w:val="24"/>
                    </w:rPr>
                  </w:pPr>
                  <w:r>
                    <w:rPr>
                      <w:rFonts w:ascii="Arial" w:hAnsi="Arial" w:cs="Arial"/>
                      <w:sz w:val="24"/>
                      <w:szCs w:val="24"/>
                    </w:rPr>
                    <w:t>4548,0</w:t>
                  </w:r>
                </w:p>
              </w:tc>
            </w:tr>
            <w:tr w:rsidR="00477B17" w:rsidRPr="00CB58FC">
              <w:tc>
                <w:tcPr>
                  <w:tcW w:w="886" w:type="dxa"/>
                  <w:tcBorders>
                    <w:top w:val="single" w:sz="4" w:space="0" w:color="auto"/>
                    <w:left w:val="single" w:sz="4" w:space="0" w:color="auto"/>
                    <w:bottom w:val="single" w:sz="4" w:space="0" w:color="auto"/>
                    <w:right w:val="single" w:sz="4" w:space="0" w:color="auto"/>
                  </w:tcBorders>
                </w:tcPr>
                <w:p w:rsidR="00477B17" w:rsidRPr="00CB58FC" w:rsidRDefault="00477B17" w:rsidP="00BB66D6">
                  <w:pPr>
                    <w:rPr>
                      <w:rFonts w:ascii="Arial" w:hAnsi="Arial" w:cs="Arial"/>
                      <w:sz w:val="24"/>
                      <w:szCs w:val="24"/>
                    </w:rPr>
                  </w:pPr>
                  <w:r>
                    <w:rPr>
                      <w:rFonts w:ascii="Arial" w:hAnsi="Arial" w:cs="Arial"/>
                      <w:sz w:val="24"/>
                      <w:szCs w:val="24"/>
                    </w:rPr>
                    <w:t>2027</w:t>
                  </w:r>
                </w:p>
              </w:tc>
              <w:tc>
                <w:tcPr>
                  <w:tcW w:w="1276" w:type="dxa"/>
                  <w:tcBorders>
                    <w:top w:val="single" w:sz="4" w:space="0" w:color="auto"/>
                    <w:left w:val="single" w:sz="4" w:space="0" w:color="auto"/>
                    <w:bottom w:val="single" w:sz="4" w:space="0" w:color="auto"/>
                    <w:right w:val="single" w:sz="4" w:space="0" w:color="auto"/>
                  </w:tcBorders>
                </w:tcPr>
                <w:p w:rsidR="00477B17" w:rsidRPr="00CB58FC" w:rsidRDefault="001B3CD4" w:rsidP="00BE448B">
                  <w:pPr>
                    <w:rPr>
                      <w:rFonts w:ascii="Arial" w:hAnsi="Arial" w:cs="Arial"/>
                      <w:sz w:val="24"/>
                      <w:szCs w:val="24"/>
                    </w:rPr>
                  </w:pPr>
                  <w:r>
                    <w:rPr>
                      <w:rFonts w:ascii="Arial" w:hAnsi="Arial" w:cs="Arial"/>
                      <w:sz w:val="24"/>
                      <w:szCs w:val="24"/>
                    </w:rPr>
                    <w:t>4476,2</w:t>
                  </w:r>
                </w:p>
              </w:tc>
              <w:tc>
                <w:tcPr>
                  <w:tcW w:w="1559" w:type="dxa"/>
                  <w:tcBorders>
                    <w:top w:val="single" w:sz="4" w:space="0" w:color="auto"/>
                    <w:left w:val="single" w:sz="4" w:space="0" w:color="auto"/>
                    <w:bottom w:val="single" w:sz="4" w:space="0" w:color="auto"/>
                    <w:right w:val="single" w:sz="4" w:space="0" w:color="auto"/>
                  </w:tcBorders>
                </w:tcPr>
                <w:p w:rsidR="00477B17" w:rsidRPr="00CB58FC" w:rsidRDefault="00477B17" w:rsidP="00BE448B">
                  <w:pPr>
                    <w:rPr>
                      <w:rFonts w:ascii="Arial" w:hAnsi="Arial" w:cs="Arial"/>
                      <w:sz w:val="24"/>
                      <w:szCs w:val="24"/>
                    </w:rPr>
                  </w:pPr>
                  <w:r>
                    <w:rPr>
                      <w:rFonts w:ascii="Arial" w:hAnsi="Arial" w:cs="Arial"/>
                      <w:sz w:val="24"/>
                      <w:szCs w:val="24"/>
                    </w:rPr>
                    <w:t>184,1</w:t>
                  </w:r>
                </w:p>
              </w:tc>
              <w:tc>
                <w:tcPr>
                  <w:tcW w:w="1276" w:type="dxa"/>
                  <w:tcBorders>
                    <w:top w:val="single" w:sz="4" w:space="0" w:color="auto"/>
                    <w:left w:val="single" w:sz="4" w:space="0" w:color="auto"/>
                    <w:bottom w:val="single" w:sz="4" w:space="0" w:color="auto"/>
                    <w:right w:val="single" w:sz="4" w:space="0" w:color="auto"/>
                  </w:tcBorders>
                </w:tcPr>
                <w:p w:rsidR="00477B17" w:rsidRPr="00CB58FC" w:rsidRDefault="00477B17" w:rsidP="00BB66D6">
                  <w:pPr>
                    <w:rPr>
                      <w:rFonts w:ascii="Arial" w:hAnsi="Arial" w:cs="Arial"/>
                      <w:sz w:val="24"/>
                      <w:szCs w:val="24"/>
                    </w:rPr>
                  </w:pPr>
                  <w:r>
                    <w:rPr>
                      <w:rFonts w:ascii="Arial" w:hAnsi="Arial" w:cs="Arial"/>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477B17" w:rsidRPr="00CB58FC" w:rsidRDefault="008F5DA3" w:rsidP="001B3CD4">
                  <w:pPr>
                    <w:rPr>
                      <w:rFonts w:ascii="Arial" w:hAnsi="Arial" w:cs="Arial"/>
                      <w:sz w:val="24"/>
                      <w:szCs w:val="24"/>
                    </w:rPr>
                  </w:pPr>
                  <w:r>
                    <w:rPr>
                      <w:rFonts w:ascii="Arial" w:hAnsi="Arial" w:cs="Arial"/>
                      <w:sz w:val="24"/>
                      <w:szCs w:val="24"/>
                    </w:rPr>
                    <w:t>42</w:t>
                  </w:r>
                  <w:r w:rsidR="001B3CD4">
                    <w:rPr>
                      <w:rFonts w:ascii="Arial" w:hAnsi="Arial" w:cs="Arial"/>
                      <w:sz w:val="24"/>
                      <w:szCs w:val="24"/>
                    </w:rPr>
                    <w:t>92,1</w:t>
                  </w:r>
                </w:p>
              </w:tc>
            </w:tr>
          </w:tbl>
          <w:p w:rsidR="00C03618" w:rsidRPr="00CB58FC" w:rsidRDefault="00C03618" w:rsidP="00BB66D6">
            <w:pPr>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1.Создание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pStyle w:val="ConsPlusCell"/>
              <w:jc w:val="both"/>
              <w:rPr>
                <w:sz w:val="24"/>
                <w:szCs w:val="24"/>
              </w:rPr>
            </w:pPr>
            <w:r w:rsidRPr="00CB58FC">
              <w:rPr>
                <w:sz w:val="24"/>
                <w:szCs w:val="24"/>
              </w:rPr>
              <w:t>2. Обеспечение эффективного и целенаправленного расходования бюджетных средств.</w:t>
            </w:r>
          </w:p>
        </w:tc>
      </w:tr>
    </w:tbl>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ее развития.</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Подпрограмма направлена на формирование и развитие обеспечивающих механизмов реализации муниципальной программы. В рамках подпрограммы будут созданы условия, существенно повышающие эффективность выполнения как отдельных проектов и мероприятий, так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Функции организационно-технического и информационно-аналитического обеспечения реализации муниципальной программы осуществляет администрация Шанинского сельского поселения.</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Администрация Шанинского сельского поселения в рамках настоящей подпрограммы обеспечивает:</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сбор и систематизацию статистической и аналитической информации о реализации мероприятий муниципальной программы;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внедрение информационных технологий в целях управления реализацией муниципальной программы и контроля за ходом выполнения мероприятий муниципальной программы;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мониторинг отдельных мероприятий, подпрограмм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подготовку отчета о ходе реализации и об оценке эффективности муниципальной программы.</w:t>
      </w:r>
    </w:p>
    <w:p w:rsidR="00C03618" w:rsidRPr="00CB58FC" w:rsidRDefault="00C03618" w:rsidP="00BB66D6">
      <w:pPr>
        <w:widowControl w:val="0"/>
        <w:suppressAutoHyphens w:val="0"/>
        <w:autoSpaceDE w:val="0"/>
        <w:ind w:right="23" w:firstLine="709"/>
        <w:jc w:val="both"/>
        <w:rPr>
          <w:rFonts w:ascii="Arial" w:hAnsi="Arial" w:cs="Arial"/>
          <w:b/>
          <w:bCs/>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Приоритеты муниципальной политики в сфере реализации подпрограммы определены на основе Бюджетного кодекса Российской Федерации, Федерального </w:t>
      </w:r>
      <w:r w:rsidRPr="00CB58FC">
        <w:rPr>
          <w:rFonts w:ascii="Arial" w:hAnsi="Arial" w:cs="Arial"/>
          <w:sz w:val="24"/>
          <w:szCs w:val="24"/>
        </w:rPr>
        <w:lastRenderedPageBreak/>
        <w:t>закона от 06.10.2003 № 131 - ФЗ «Об общих принципах организации местного самоуправления в Российской Федерации», Федерального закона от 02.03.2007 N 25-ФЗ «О муниципальной службе в Российской Федерации», Стратегии социально-экономического развития Воронежской до 2020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Основными приоритетами государственной политики в сфере реализации подпрограммы, в частности, являются: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организация контроля исполнения поручений Президента и Правительства Российской Федерации, поручений Губернатора Воронежской области, а также поручений, содержащихся в указах и распоряжениях Президента Российской Федерации, постановлениях и распоряжениях Правительства Российской Федерации, постановлениях и распоряжениях Губернатора и Правительства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деятельности органов местного самоуправления,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региона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муниципальной службы и результативности профессиональной служебной деятельности муниципальных служащих;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содействие развитию местного самоуправления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муниципальной подпрограммы -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муниципальной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качества принимаемых нормативно-правовых актов.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u w:val="single"/>
        </w:rPr>
      </w:pPr>
      <w:r w:rsidRPr="00CB58FC">
        <w:rPr>
          <w:rFonts w:ascii="Arial" w:hAnsi="Arial" w:cs="Arial"/>
          <w:sz w:val="24"/>
          <w:szCs w:val="24"/>
        </w:rPr>
        <w:t>Целевые индикаторы и показатели подпрограммы</w:t>
      </w:r>
      <w:r w:rsidRPr="00CB58FC">
        <w:rPr>
          <w:rFonts w:ascii="Arial" w:hAnsi="Arial" w:cs="Arial"/>
          <w:sz w:val="24"/>
          <w:szCs w:val="24"/>
          <w:u w:val="single"/>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отсутствие нормативных правовых актов, противоречащих или несоответствующих законодательству, проекты которых разработаны в Совете народных депутатов 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своевременное и качественное материально-техническое и финансовое обеспечение деятельности администрации Шанинского сельского поселения - повышение эффективности и результативности деятельности администрации Шанинского сельского поселения по выполнению комплексной программы социально-экономического развития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качества предоставляемых муниципальных услуг;</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w:t>
      </w:r>
      <w:r w:rsidR="009D4812">
        <w:rPr>
          <w:rFonts w:ascii="Arial" w:hAnsi="Arial" w:cs="Arial"/>
          <w:sz w:val="24"/>
          <w:szCs w:val="24"/>
        </w:rPr>
        <w:t xml:space="preserve">граммы </w:t>
      </w:r>
      <w:proofErr w:type="gramStart"/>
      <w:r w:rsidR="009D4812">
        <w:rPr>
          <w:rFonts w:ascii="Arial" w:hAnsi="Arial" w:cs="Arial"/>
          <w:sz w:val="24"/>
          <w:szCs w:val="24"/>
        </w:rPr>
        <w:t>рассчитана</w:t>
      </w:r>
      <w:proofErr w:type="gramEnd"/>
      <w:r w:rsidR="009D4812">
        <w:rPr>
          <w:rFonts w:ascii="Arial" w:hAnsi="Arial" w:cs="Arial"/>
          <w:sz w:val="24"/>
          <w:szCs w:val="24"/>
        </w:rPr>
        <w:t xml:space="preserve"> на 2021 - 2027</w:t>
      </w:r>
      <w:r w:rsidRPr="00CB58FC">
        <w:rPr>
          <w:rFonts w:ascii="Arial" w:hAnsi="Arial" w:cs="Arial"/>
          <w:sz w:val="24"/>
          <w:szCs w:val="24"/>
        </w:rPr>
        <w:t xml:space="preserve"> годы.</w:t>
      </w:r>
    </w:p>
    <w:p w:rsidR="00C03618" w:rsidRPr="00CB58FC" w:rsidRDefault="00C03618" w:rsidP="00BB66D6">
      <w:pPr>
        <w:widowControl w:val="0"/>
        <w:shd w:val="clear" w:color="auto" w:fill="FFFFFF"/>
        <w:suppressAutoHyphens w:val="0"/>
        <w:autoSpaceDE w:val="0"/>
        <w:ind w:right="5"/>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5"/>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В рамках подпрограммы предусмотрены следующие основные мероприятия:</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1. Финансовое обеспечение деятельности администрации Шанинского сельского поселения Таловского муниципального района Воронежской области.</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При реализации мероприятия будет осуществляться финансирование деятельности администрации Шанинского сельского поселения Таловского муниципального района Воронежской области, которая является ответственным исполнителем 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4. Финансовое обеспечение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Объем финансового обеспечения реализации подпрограммы за весь период ее реализации за счет средств федерального бюджета составляет</w:t>
      </w:r>
      <w:r w:rsidR="009D4812">
        <w:rPr>
          <w:rFonts w:ascii="Arial" w:hAnsi="Arial" w:cs="Arial"/>
          <w:sz w:val="24"/>
          <w:szCs w:val="24"/>
        </w:rPr>
        <w:t xml:space="preserve"> </w:t>
      </w:r>
      <w:r w:rsidR="00AB6101">
        <w:rPr>
          <w:rFonts w:ascii="Arial" w:hAnsi="Arial" w:cs="Arial"/>
          <w:sz w:val="24"/>
          <w:szCs w:val="24"/>
        </w:rPr>
        <w:t>964,1</w:t>
      </w:r>
      <w:r w:rsidRPr="00CB58FC">
        <w:rPr>
          <w:rFonts w:ascii="Arial" w:hAnsi="Arial" w:cs="Arial"/>
          <w:sz w:val="24"/>
          <w:szCs w:val="24"/>
        </w:rPr>
        <w:t xml:space="preserve">тыс. рублей, за счет средств бюджета поселения – </w:t>
      </w:r>
      <w:r w:rsidR="00AB6101">
        <w:rPr>
          <w:rFonts w:ascii="Arial" w:hAnsi="Arial" w:cs="Arial"/>
          <w:sz w:val="24"/>
          <w:szCs w:val="24"/>
        </w:rPr>
        <w:t>2</w:t>
      </w:r>
      <w:r w:rsidR="008E78EF">
        <w:rPr>
          <w:rFonts w:ascii="Arial" w:hAnsi="Arial" w:cs="Arial"/>
          <w:sz w:val="24"/>
          <w:szCs w:val="24"/>
        </w:rPr>
        <w:t>8115,6</w:t>
      </w:r>
      <w:r w:rsidR="00E11FE0">
        <w:rPr>
          <w:rFonts w:ascii="Arial" w:hAnsi="Arial" w:cs="Arial"/>
          <w:sz w:val="24"/>
          <w:szCs w:val="24"/>
        </w:rPr>
        <w:t>тыс. рублей</w:t>
      </w:r>
      <w:r w:rsidRPr="00CB58FC">
        <w:rPr>
          <w:rFonts w:ascii="Arial" w:hAnsi="Arial" w:cs="Arial"/>
          <w:sz w:val="24"/>
          <w:szCs w:val="24"/>
        </w:rPr>
        <w:t>, областного бюджета-</w:t>
      </w:r>
      <w:r w:rsidR="00C36D31" w:rsidRPr="00CB58FC">
        <w:rPr>
          <w:rFonts w:ascii="Arial" w:hAnsi="Arial" w:cs="Arial"/>
          <w:sz w:val="24"/>
          <w:szCs w:val="24"/>
        </w:rPr>
        <w:t>1</w:t>
      </w:r>
      <w:r w:rsidR="00423D05">
        <w:rPr>
          <w:rFonts w:ascii="Arial" w:hAnsi="Arial" w:cs="Arial"/>
          <w:sz w:val="24"/>
          <w:szCs w:val="24"/>
        </w:rPr>
        <w:t>546,1</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p w:rsidR="00C03618" w:rsidRPr="00CB58FC" w:rsidRDefault="00C03618" w:rsidP="00067F3E">
      <w:pPr>
        <w:widowControl w:val="0"/>
        <w:shd w:val="clear" w:color="auto" w:fill="FFFFFF"/>
        <w:suppressAutoHyphens w:val="0"/>
        <w:autoSpaceDE w:val="0"/>
        <w:rPr>
          <w:rFonts w:ascii="Arial" w:hAnsi="Arial" w:cs="Arial"/>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14"/>
        <w:gridCol w:w="1914"/>
        <w:gridCol w:w="1914"/>
        <w:gridCol w:w="1914"/>
      </w:tblGrid>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Годы</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Всего</w:t>
            </w:r>
          </w:p>
        </w:tc>
        <w:tc>
          <w:tcPr>
            <w:tcW w:w="1914" w:type="dxa"/>
          </w:tcPr>
          <w:p w:rsidR="00C03618" w:rsidRPr="00CB58FC" w:rsidRDefault="00C03618" w:rsidP="006945C0">
            <w:pPr>
              <w:widowControl w:val="0"/>
              <w:suppressAutoHyphens w:val="0"/>
              <w:autoSpaceDE w:val="0"/>
              <w:snapToGrid w:val="0"/>
              <w:ind w:firstLine="34"/>
              <w:jc w:val="center"/>
              <w:rPr>
                <w:rFonts w:ascii="Arial" w:hAnsi="Arial" w:cs="Arial"/>
                <w:caps/>
                <w:sz w:val="24"/>
                <w:szCs w:val="24"/>
              </w:rPr>
            </w:pPr>
            <w:r w:rsidRPr="00CB58FC">
              <w:rPr>
                <w:rFonts w:ascii="Arial" w:hAnsi="Arial" w:cs="Arial"/>
                <w:sz w:val="24"/>
                <w:szCs w:val="24"/>
              </w:rPr>
              <w:t>Федеральный</w:t>
            </w:r>
          </w:p>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Областной 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 поселения</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2021</w:t>
            </w:r>
          </w:p>
        </w:tc>
        <w:tc>
          <w:tcPr>
            <w:tcW w:w="1914" w:type="dxa"/>
          </w:tcPr>
          <w:p w:rsidR="00C03618" w:rsidRPr="00CB58FC" w:rsidRDefault="00175F53" w:rsidP="00175F53">
            <w:pPr>
              <w:widowControl w:val="0"/>
              <w:suppressAutoHyphens w:val="0"/>
              <w:autoSpaceDE w:val="0"/>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90,6</w:t>
            </w:r>
          </w:p>
        </w:tc>
        <w:tc>
          <w:tcPr>
            <w:tcW w:w="1914" w:type="dxa"/>
          </w:tcPr>
          <w:p w:rsidR="00C03618" w:rsidRPr="00CB58FC" w:rsidRDefault="00175F53" w:rsidP="006945C0">
            <w:pPr>
              <w:widowControl w:val="0"/>
              <w:suppressAutoHyphens w:val="0"/>
              <w:autoSpaceDE w:val="0"/>
              <w:rPr>
                <w:rFonts w:ascii="Arial" w:hAnsi="Arial" w:cs="Arial"/>
                <w:sz w:val="24"/>
                <w:szCs w:val="24"/>
              </w:rPr>
            </w:pPr>
            <w:r w:rsidRPr="00CB58FC">
              <w:rPr>
                <w:rFonts w:ascii="Arial" w:hAnsi="Arial" w:cs="Arial"/>
                <w:sz w:val="24"/>
                <w:szCs w:val="24"/>
              </w:rPr>
              <w:t>568,1</w:t>
            </w:r>
          </w:p>
        </w:tc>
        <w:tc>
          <w:tcPr>
            <w:tcW w:w="1914" w:type="dxa"/>
          </w:tcPr>
          <w:p w:rsidR="00C03618" w:rsidRPr="00CB58FC" w:rsidRDefault="00175F53" w:rsidP="00264788">
            <w:pPr>
              <w:widowControl w:val="0"/>
              <w:suppressAutoHyphens w:val="0"/>
              <w:autoSpaceDE w:val="0"/>
              <w:rPr>
                <w:rFonts w:ascii="Arial" w:hAnsi="Arial" w:cs="Arial"/>
                <w:sz w:val="24"/>
                <w:szCs w:val="24"/>
              </w:rPr>
            </w:pPr>
            <w:r w:rsidRPr="00CB58FC">
              <w:rPr>
                <w:rFonts w:ascii="Arial" w:hAnsi="Arial" w:cs="Arial"/>
                <w:sz w:val="24"/>
                <w:szCs w:val="24"/>
              </w:rPr>
              <w:t>3451,2</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2022</w:t>
            </w:r>
          </w:p>
        </w:tc>
        <w:tc>
          <w:tcPr>
            <w:tcW w:w="1914" w:type="dxa"/>
          </w:tcPr>
          <w:p w:rsidR="00C03618" w:rsidRPr="00CB58FC" w:rsidRDefault="00D263F5" w:rsidP="001F454B">
            <w:pPr>
              <w:widowControl w:val="0"/>
              <w:suppressAutoHyphens w:val="0"/>
              <w:autoSpaceDE w:val="0"/>
              <w:rPr>
                <w:rFonts w:ascii="Arial" w:hAnsi="Arial" w:cs="Arial"/>
                <w:sz w:val="24"/>
                <w:szCs w:val="24"/>
              </w:rPr>
            </w:pPr>
            <w:r w:rsidRPr="00CB58FC">
              <w:rPr>
                <w:rFonts w:ascii="Arial" w:hAnsi="Arial" w:cs="Arial"/>
                <w:sz w:val="24"/>
                <w:szCs w:val="24"/>
              </w:rPr>
              <w:t>3</w:t>
            </w:r>
            <w:r w:rsidR="001F454B" w:rsidRPr="00CB58FC">
              <w:rPr>
                <w:rFonts w:ascii="Arial" w:hAnsi="Arial" w:cs="Arial"/>
                <w:sz w:val="24"/>
                <w:szCs w:val="24"/>
              </w:rPr>
              <w:t>610,8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99,0</w:t>
            </w:r>
          </w:p>
        </w:tc>
        <w:tc>
          <w:tcPr>
            <w:tcW w:w="1914" w:type="dxa"/>
          </w:tcPr>
          <w:p w:rsidR="00C03618" w:rsidRPr="00CB58FC" w:rsidRDefault="00C243CF" w:rsidP="006945C0">
            <w:pPr>
              <w:widowControl w:val="0"/>
              <w:suppressAutoHyphens w:val="0"/>
              <w:autoSpaceDE w:val="0"/>
              <w:rPr>
                <w:rFonts w:ascii="Arial" w:hAnsi="Arial" w:cs="Arial"/>
                <w:sz w:val="24"/>
                <w:szCs w:val="24"/>
              </w:rPr>
            </w:pPr>
            <w:r w:rsidRPr="00CB58FC">
              <w:rPr>
                <w:rFonts w:ascii="Arial" w:hAnsi="Arial" w:cs="Arial"/>
                <w:sz w:val="24"/>
                <w:szCs w:val="24"/>
              </w:rPr>
              <w:t>16,0</w:t>
            </w:r>
          </w:p>
        </w:tc>
        <w:tc>
          <w:tcPr>
            <w:tcW w:w="1914" w:type="dxa"/>
          </w:tcPr>
          <w:p w:rsidR="00C03618" w:rsidRPr="00CB58FC" w:rsidRDefault="001F454B" w:rsidP="006945C0">
            <w:pPr>
              <w:widowControl w:val="0"/>
              <w:suppressAutoHyphens w:val="0"/>
              <w:autoSpaceDE w:val="0"/>
              <w:rPr>
                <w:rFonts w:ascii="Arial" w:hAnsi="Arial" w:cs="Arial"/>
                <w:sz w:val="24"/>
                <w:szCs w:val="24"/>
              </w:rPr>
            </w:pPr>
            <w:r w:rsidRPr="00CB58FC">
              <w:rPr>
                <w:rFonts w:ascii="Arial" w:hAnsi="Arial" w:cs="Arial"/>
                <w:sz w:val="24"/>
                <w:szCs w:val="24"/>
              </w:rPr>
              <w:t>3495,8</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2023</w:t>
            </w:r>
          </w:p>
        </w:tc>
        <w:tc>
          <w:tcPr>
            <w:tcW w:w="1914" w:type="dxa"/>
          </w:tcPr>
          <w:p w:rsidR="00C03618" w:rsidRPr="00CB58FC" w:rsidRDefault="00352838" w:rsidP="001F454B">
            <w:pPr>
              <w:widowControl w:val="0"/>
              <w:suppressAutoHyphens w:val="0"/>
              <w:autoSpaceDE w:val="0"/>
              <w:rPr>
                <w:rFonts w:ascii="Arial" w:hAnsi="Arial" w:cs="Arial"/>
                <w:sz w:val="24"/>
                <w:szCs w:val="24"/>
              </w:rPr>
            </w:pPr>
            <w:r w:rsidRPr="00CB58FC">
              <w:rPr>
                <w:rFonts w:ascii="Arial" w:hAnsi="Arial" w:cs="Arial"/>
                <w:sz w:val="24"/>
                <w:szCs w:val="24"/>
              </w:rPr>
              <w:t>4901,8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113,3</w:t>
            </w:r>
          </w:p>
        </w:tc>
        <w:tc>
          <w:tcPr>
            <w:tcW w:w="1914" w:type="dxa"/>
          </w:tcPr>
          <w:p w:rsidR="00C03618" w:rsidRPr="00CB58FC" w:rsidRDefault="00AA3B82" w:rsidP="00951362">
            <w:pPr>
              <w:widowControl w:val="0"/>
              <w:suppressAutoHyphens w:val="0"/>
              <w:autoSpaceDE w:val="0"/>
              <w:rPr>
                <w:rFonts w:ascii="Arial" w:hAnsi="Arial" w:cs="Arial"/>
                <w:sz w:val="24"/>
                <w:szCs w:val="24"/>
              </w:rPr>
            </w:pPr>
            <w:r w:rsidRPr="00CB58FC">
              <w:rPr>
                <w:rFonts w:ascii="Arial" w:hAnsi="Arial" w:cs="Arial"/>
                <w:sz w:val="24"/>
                <w:szCs w:val="24"/>
              </w:rPr>
              <w:t>8</w:t>
            </w:r>
            <w:r w:rsidR="00951362" w:rsidRPr="00CB58FC">
              <w:rPr>
                <w:rFonts w:ascii="Arial" w:hAnsi="Arial" w:cs="Arial"/>
                <w:sz w:val="24"/>
                <w:szCs w:val="24"/>
              </w:rPr>
              <w:t>87</w:t>
            </w:r>
            <w:r w:rsidRPr="00CB58FC">
              <w:rPr>
                <w:rFonts w:ascii="Arial" w:hAnsi="Arial" w:cs="Arial"/>
                <w:sz w:val="24"/>
                <w:szCs w:val="24"/>
              </w:rPr>
              <w:t>,</w:t>
            </w:r>
            <w:r w:rsidR="008A327B" w:rsidRPr="00CB58FC">
              <w:rPr>
                <w:rFonts w:ascii="Arial" w:hAnsi="Arial" w:cs="Arial"/>
                <w:sz w:val="24"/>
                <w:szCs w:val="24"/>
              </w:rPr>
              <w:t>0</w:t>
            </w:r>
          </w:p>
        </w:tc>
        <w:tc>
          <w:tcPr>
            <w:tcW w:w="1914" w:type="dxa"/>
          </w:tcPr>
          <w:p w:rsidR="00C03618" w:rsidRPr="00CB58FC" w:rsidRDefault="00352838" w:rsidP="006945C0">
            <w:pPr>
              <w:widowControl w:val="0"/>
              <w:suppressAutoHyphens w:val="0"/>
              <w:autoSpaceDE w:val="0"/>
              <w:rPr>
                <w:rFonts w:ascii="Arial" w:hAnsi="Arial" w:cs="Arial"/>
                <w:sz w:val="24"/>
                <w:szCs w:val="24"/>
              </w:rPr>
            </w:pPr>
            <w:r w:rsidRPr="00CB58FC">
              <w:rPr>
                <w:rFonts w:ascii="Arial" w:hAnsi="Arial" w:cs="Arial"/>
                <w:sz w:val="24"/>
                <w:szCs w:val="24"/>
              </w:rPr>
              <w:t>3901,5</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2024</w:t>
            </w:r>
          </w:p>
        </w:tc>
        <w:tc>
          <w:tcPr>
            <w:tcW w:w="1914" w:type="dxa"/>
          </w:tcPr>
          <w:p w:rsidR="00C03618" w:rsidRPr="00CB58FC" w:rsidRDefault="008E78EF" w:rsidP="001B3CD4">
            <w:pPr>
              <w:widowControl w:val="0"/>
              <w:suppressAutoHyphens w:val="0"/>
              <w:autoSpaceDE w:val="0"/>
              <w:rPr>
                <w:rFonts w:ascii="Arial" w:hAnsi="Arial" w:cs="Arial"/>
                <w:sz w:val="24"/>
                <w:szCs w:val="24"/>
              </w:rPr>
            </w:pPr>
            <w:r>
              <w:rPr>
                <w:rFonts w:ascii="Arial" w:hAnsi="Arial" w:cs="Arial"/>
                <w:sz w:val="24"/>
                <w:szCs w:val="24"/>
              </w:rPr>
              <w:t>4404,0</w:t>
            </w:r>
          </w:p>
        </w:tc>
        <w:tc>
          <w:tcPr>
            <w:tcW w:w="1914" w:type="dxa"/>
          </w:tcPr>
          <w:p w:rsidR="00C03618" w:rsidRPr="00CB58FC" w:rsidRDefault="00D263F5" w:rsidP="00E35B48">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w:t>
            </w:r>
            <w:r w:rsidR="00E35B48">
              <w:rPr>
                <w:rFonts w:ascii="Arial" w:hAnsi="Arial" w:cs="Arial"/>
                <w:sz w:val="24"/>
                <w:szCs w:val="24"/>
              </w:rPr>
              <w:t>2</w:t>
            </w:r>
          </w:p>
        </w:tc>
        <w:tc>
          <w:tcPr>
            <w:tcW w:w="1914" w:type="dxa"/>
          </w:tcPr>
          <w:p w:rsidR="00C03618" w:rsidRPr="00CB58FC" w:rsidRDefault="00423D05" w:rsidP="006945C0">
            <w:pPr>
              <w:widowControl w:val="0"/>
              <w:suppressAutoHyphens w:val="0"/>
              <w:autoSpaceDE w:val="0"/>
              <w:rPr>
                <w:rFonts w:ascii="Arial" w:hAnsi="Arial" w:cs="Arial"/>
                <w:sz w:val="24"/>
                <w:szCs w:val="24"/>
              </w:rPr>
            </w:pPr>
            <w:r>
              <w:rPr>
                <w:rFonts w:ascii="Arial" w:hAnsi="Arial" w:cs="Arial"/>
                <w:sz w:val="24"/>
                <w:szCs w:val="24"/>
              </w:rPr>
              <w:t>75,0</w:t>
            </w:r>
          </w:p>
        </w:tc>
        <w:tc>
          <w:tcPr>
            <w:tcW w:w="1914" w:type="dxa"/>
          </w:tcPr>
          <w:p w:rsidR="00C03618" w:rsidRPr="00CB58FC" w:rsidRDefault="008E78EF" w:rsidP="001B3CD4">
            <w:pPr>
              <w:widowControl w:val="0"/>
              <w:suppressAutoHyphens w:val="0"/>
              <w:autoSpaceDE w:val="0"/>
              <w:rPr>
                <w:rFonts w:ascii="Arial" w:hAnsi="Arial" w:cs="Arial"/>
                <w:sz w:val="24"/>
                <w:szCs w:val="24"/>
              </w:rPr>
            </w:pPr>
            <w:r>
              <w:rPr>
                <w:rFonts w:ascii="Arial" w:hAnsi="Arial" w:cs="Arial"/>
                <w:sz w:val="24"/>
                <w:szCs w:val="24"/>
              </w:rPr>
              <w:t>4192,8</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2025</w:t>
            </w:r>
          </w:p>
        </w:tc>
        <w:tc>
          <w:tcPr>
            <w:tcW w:w="1914" w:type="dxa"/>
          </w:tcPr>
          <w:p w:rsidR="00C03618" w:rsidRPr="00CB58FC" w:rsidRDefault="00AB6101" w:rsidP="001B3CD4">
            <w:pPr>
              <w:widowControl w:val="0"/>
              <w:suppressAutoHyphens w:val="0"/>
              <w:autoSpaceDE w:val="0"/>
              <w:rPr>
                <w:rFonts w:ascii="Arial" w:hAnsi="Arial" w:cs="Arial"/>
                <w:sz w:val="24"/>
                <w:szCs w:val="24"/>
              </w:rPr>
            </w:pPr>
            <w:r>
              <w:rPr>
                <w:rFonts w:ascii="Arial" w:hAnsi="Arial" w:cs="Arial"/>
                <w:sz w:val="24"/>
                <w:szCs w:val="24"/>
              </w:rPr>
              <w:t>4</w:t>
            </w:r>
            <w:r w:rsidR="001B3CD4">
              <w:rPr>
                <w:rFonts w:ascii="Arial" w:hAnsi="Arial" w:cs="Arial"/>
                <w:sz w:val="24"/>
                <w:szCs w:val="24"/>
              </w:rPr>
              <w:t>397,2</w:t>
            </w:r>
          </w:p>
        </w:tc>
        <w:tc>
          <w:tcPr>
            <w:tcW w:w="1914" w:type="dxa"/>
          </w:tcPr>
          <w:p w:rsidR="00C03618" w:rsidRPr="00CB58FC" w:rsidRDefault="00AB6101" w:rsidP="00BE448B">
            <w:pPr>
              <w:widowControl w:val="0"/>
              <w:suppressAutoHyphens w:val="0"/>
              <w:autoSpaceDE w:val="0"/>
              <w:rPr>
                <w:rFonts w:ascii="Arial" w:hAnsi="Arial" w:cs="Arial"/>
                <w:sz w:val="24"/>
                <w:szCs w:val="24"/>
              </w:rPr>
            </w:pPr>
            <w:r>
              <w:rPr>
                <w:rFonts w:ascii="Arial" w:hAnsi="Arial" w:cs="Arial"/>
                <w:sz w:val="24"/>
                <w:szCs w:val="24"/>
              </w:rPr>
              <w:t>163,0</w:t>
            </w:r>
          </w:p>
        </w:tc>
        <w:tc>
          <w:tcPr>
            <w:tcW w:w="1914" w:type="dxa"/>
          </w:tcPr>
          <w:p w:rsidR="00C03618" w:rsidRPr="00CB58FC" w:rsidRDefault="00AB6101" w:rsidP="006945C0">
            <w:pPr>
              <w:widowControl w:val="0"/>
              <w:suppressAutoHyphens w:val="0"/>
              <w:autoSpaceDE w:val="0"/>
              <w:rPr>
                <w:rFonts w:ascii="Arial" w:hAnsi="Arial" w:cs="Arial"/>
                <w:sz w:val="24"/>
                <w:szCs w:val="24"/>
              </w:rPr>
            </w:pPr>
            <w:r>
              <w:rPr>
                <w:rFonts w:ascii="Arial" w:hAnsi="Arial" w:cs="Arial"/>
                <w:sz w:val="24"/>
                <w:szCs w:val="24"/>
              </w:rPr>
              <w:t>0,0</w:t>
            </w:r>
          </w:p>
        </w:tc>
        <w:tc>
          <w:tcPr>
            <w:tcW w:w="1914" w:type="dxa"/>
          </w:tcPr>
          <w:p w:rsidR="00C03618" w:rsidRPr="00CB58FC" w:rsidRDefault="00AB6101" w:rsidP="001B3CD4">
            <w:pPr>
              <w:widowControl w:val="0"/>
              <w:suppressAutoHyphens w:val="0"/>
              <w:autoSpaceDE w:val="0"/>
              <w:rPr>
                <w:rFonts w:ascii="Arial" w:hAnsi="Arial" w:cs="Arial"/>
                <w:sz w:val="24"/>
                <w:szCs w:val="24"/>
              </w:rPr>
            </w:pPr>
            <w:r>
              <w:rPr>
                <w:rFonts w:ascii="Arial" w:hAnsi="Arial" w:cs="Arial"/>
                <w:sz w:val="24"/>
                <w:szCs w:val="24"/>
              </w:rPr>
              <w:t>4</w:t>
            </w:r>
            <w:r w:rsidR="001B3CD4">
              <w:rPr>
                <w:rFonts w:ascii="Arial" w:hAnsi="Arial" w:cs="Arial"/>
                <w:sz w:val="24"/>
                <w:szCs w:val="24"/>
              </w:rPr>
              <w:t>234,2</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2026</w:t>
            </w:r>
          </w:p>
        </w:tc>
        <w:tc>
          <w:tcPr>
            <w:tcW w:w="1914" w:type="dxa"/>
          </w:tcPr>
          <w:p w:rsidR="00C03618" w:rsidRPr="00CB58FC" w:rsidRDefault="00AB6101" w:rsidP="00730853">
            <w:pPr>
              <w:widowControl w:val="0"/>
              <w:suppressAutoHyphens w:val="0"/>
              <w:autoSpaceDE w:val="0"/>
              <w:rPr>
                <w:rFonts w:ascii="Arial" w:hAnsi="Arial" w:cs="Arial"/>
                <w:sz w:val="24"/>
                <w:szCs w:val="24"/>
              </w:rPr>
            </w:pPr>
            <w:r>
              <w:rPr>
                <w:rFonts w:ascii="Arial" w:hAnsi="Arial" w:cs="Arial"/>
                <w:sz w:val="24"/>
                <w:szCs w:val="24"/>
              </w:rPr>
              <w:t>4725,9</w:t>
            </w:r>
          </w:p>
        </w:tc>
        <w:tc>
          <w:tcPr>
            <w:tcW w:w="1914" w:type="dxa"/>
          </w:tcPr>
          <w:p w:rsidR="00C03618" w:rsidRPr="00CB58FC" w:rsidRDefault="00AB6101" w:rsidP="00BE448B">
            <w:pPr>
              <w:widowControl w:val="0"/>
              <w:suppressAutoHyphens w:val="0"/>
              <w:autoSpaceDE w:val="0"/>
              <w:rPr>
                <w:rFonts w:ascii="Arial" w:hAnsi="Arial" w:cs="Arial"/>
                <w:sz w:val="24"/>
                <w:szCs w:val="24"/>
              </w:rPr>
            </w:pPr>
            <w:r>
              <w:rPr>
                <w:rFonts w:ascii="Arial" w:hAnsi="Arial" w:cs="Arial"/>
                <w:sz w:val="24"/>
                <w:szCs w:val="24"/>
              </w:rPr>
              <w:t>177,9</w:t>
            </w:r>
          </w:p>
        </w:tc>
        <w:tc>
          <w:tcPr>
            <w:tcW w:w="1914" w:type="dxa"/>
          </w:tcPr>
          <w:p w:rsidR="00C03618" w:rsidRPr="00CB58FC" w:rsidRDefault="00AB6101" w:rsidP="006945C0">
            <w:pPr>
              <w:widowControl w:val="0"/>
              <w:suppressAutoHyphens w:val="0"/>
              <w:autoSpaceDE w:val="0"/>
              <w:rPr>
                <w:rFonts w:ascii="Arial" w:hAnsi="Arial" w:cs="Arial"/>
                <w:sz w:val="24"/>
                <w:szCs w:val="24"/>
              </w:rPr>
            </w:pPr>
            <w:r>
              <w:rPr>
                <w:rFonts w:ascii="Arial" w:hAnsi="Arial" w:cs="Arial"/>
                <w:sz w:val="24"/>
                <w:szCs w:val="24"/>
              </w:rPr>
              <w:t>0,0</w:t>
            </w:r>
          </w:p>
        </w:tc>
        <w:tc>
          <w:tcPr>
            <w:tcW w:w="1914" w:type="dxa"/>
          </w:tcPr>
          <w:p w:rsidR="00C03618" w:rsidRPr="00CB58FC" w:rsidRDefault="00AB6101" w:rsidP="005A3456">
            <w:pPr>
              <w:widowControl w:val="0"/>
              <w:suppressAutoHyphens w:val="0"/>
              <w:autoSpaceDE w:val="0"/>
              <w:rPr>
                <w:rFonts w:ascii="Arial" w:hAnsi="Arial" w:cs="Arial"/>
                <w:sz w:val="24"/>
                <w:szCs w:val="24"/>
              </w:rPr>
            </w:pPr>
            <w:r>
              <w:rPr>
                <w:rFonts w:ascii="Arial" w:hAnsi="Arial" w:cs="Arial"/>
                <w:sz w:val="24"/>
                <w:szCs w:val="24"/>
              </w:rPr>
              <w:t>4548,0</w:t>
            </w:r>
          </w:p>
        </w:tc>
      </w:tr>
      <w:tr w:rsidR="004D248D" w:rsidRPr="00CB58FC">
        <w:tc>
          <w:tcPr>
            <w:tcW w:w="1913" w:type="dxa"/>
          </w:tcPr>
          <w:p w:rsidR="004D248D" w:rsidRPr="00CB58FC" w:rsidRDefault="004D248D" w:rsidP="006945C0">
            <w:pPr>
              <w:widowControl w:val="0"/>
              <w:suppressAutoHyphens w:val="0"/>
              <w:autoSpaceDE w:val="0"/>
              <w:rPr>
                <w:rFonts w:ascii="Arial" w:hAnsi="Arial" w:cs="Arial"/>
                <w:sz w:val="24"/>
                <w:szCs w:val="24"/>
              </w:rPr>
            </w:pPr>
            <w:r>
              <w:rPr>
                <w:rFonts w:ascii="Arial" w:hAnsi="Arial" w:cs="Arial"/>
                <w:sz w:val="24"/>
                <w:szCs w:val="24"/>
              </w:rPr>
              <w:t>2027</w:t>
            </w:r>
          </w:p>
        </w:tc>
        <w:tc>
          <w:tcPr>
            <w:tcW w:w="1914" w:type="dxa"/>
          </w:tcPr>
          <w:p w:rsidR="004D248D" w:rsidRPr="00CB58FC" w:rsidRDefault="00AB6101" w:rsidP="001B3CD4">
            <w:pPr>
              <w:widowControl w:val="0"/>
              <w:suppressAutoHyphens w:val="0"/>
              <w:autoSpaceDE w:val="0"/>
              <w:rPr>
                <w:rFonts w:ascii="Arial" w:hAnsi="Arial" w:cs="Arial"/>
                <w:sz w:val="24"/>
                <w:szCs w:val="24"/>
              </w:rPr>
            </w:pPr>
            <w:r>
              <w:rPr>
                <w:rFonts w:ascii="Arial" w:hAnsi="Arial" w:cs="Arial"/>
                <w:sz w:val="24"/>
                <w:szCs w:val="24"/>
              </w:rPr>
              <w:t>4</w:t>
            </w:r>
            <w:r w:rsidR="001B3CD4">
              <w:rPr>
                <w:rFonts w:ascii="Arial" w:hAnsi="Arial" w:cs="Arial"/>
                <w:sz w:val="24"/>
                <w:szCs w:val="24"/>
              </w:rPr>
              <w:t>476,2</w:t>
            </w:r>
          </w:p>
        </w:tc>
        <w:tc>
          <w:tcPr>
            <w:tcW w:w="1914" w:type="dxa"/>
          </w:tcPr>
          <w:p w:rsidR="004D248D" w:rsidRPr="00CB58FC" w:rsidRDefault="00AB6101" w:rsidP="00BE448B">
            <w:pPr>
              <w:widowControl w:val="0"/>
              <w:suppressAutoHyphens w:val="0"/>
              <w:autoSpaceDE w:val="0"/>
              <w:rPr>
                <w:rFonts w:ascii="Arial" w:hAnsi="Arial" w:cs="Arial"/>
                <w:sz w:val="24"/>
                <w:szCs w:val="24"/>
              </w:rPr>
            </w:pPr>
            <w:r>
              <w:rPr>
                <w:rFonts w:ascii="Arial" w:hAnsi="Arial" w:cs="Arial"/>
                <w:sz w:val="24"/>
                <w:szCs w:val="24"/>
              </w:rPr>
              <w:t>184,1</w:t>
            </w:r>
          </w:p>
        </w:tc>
        <w:tc>
          <w:tcPr>
            <w:tcW w:w="1914" w:type="dxa"/>
          </w:tcPr>
          <w:p w:rsidR="004D248D" w:rsidRPr="00CB58FC" w:rsidRDefault="00AB6101" w:rsidP="006945C0">
            <w:pPr>
              <w:widowControl w:val="0"/>
              <w:suppressAutoHyphens w:val="0"/>
              <w:autoSpaceDE w:val="0"/>
              <w:rPr>
                <w:rFonts w:ascii="Arial" w:hAnsi="Arial" w:cs="Arial"/>
                <w:sz w:val="24"/>
                <w:szCs w:val="24"/>
              </w:rPr>
            </w:pPr>
            <w:r>
              <w:rPr>
                <w:rFonts w:ascii="Arial" w:hAnsi="Arial" w:cs="Arial"/>
                <w:sz w:val="24"/>
                <w:szCs w:val="24"/>
              </w:rPr>
              <w:t>0,0</w:t>
            </w:r>
          </w:p>
        </w:tc>
        <w:tc>
          <w:tcPr>
            <w:tcW w:w="1914" w:type="dxa"/>
          </w:tcPr>
          <w:p w:rsidR="004D248D" w:rsidRPr="00CB58FC" w:rsidRDefault="00AB6101" w:rsidP="001B3CD4">
            <w:pPr>
              <w:widowControl w:val="0"/>
              <w:suppressAutoHyphens w:val="0"/>
              <w:autoSpaceDE w:val="0"/>
              <w:rPr>
                <w:rFonts w:ascii="Arial" w:hAnsi="Arial" w:cs="Arial"/>
                <w:sz w:val="24"/>
                <w:szCs w:val="24"/>
              </w:rPr>
            </w:pPr>
            <w:r>
              <w:rPr>
                <w:rFonts w:ascii="Arial" w:hAnsi="Arial" w:cs="Arial"/>
                <w:sz w:val="24"/>
                <w:szCs w:val="24"/>
              </w:rPr>
              <w:t>42</w:t>
            </w:r>
            <w:r w:rsidR="001B3CD4">
              <w:rPr>
                <w:rFonts w:ascii="Arial" w:hAnsi="Arial" w:cs="Arial"/>
                <w:sz w:val="24"/>
                <w:szCs w:val="24"/>
              </w:rPr>
              <w:t>92,1</w:t>
            </w:r>
          </w:p>
        </w:tc>
      </w:tr>
    </w:tbl>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p>
    <w:p w:rsidR="00C03618" w:rsidRPr="00CB58FC" w:rsidRDefault="00C03618" w:rsidP="00BB66D6">
      <w:pPr>
        <w:pStyle w:val="Standard"/>
        <w:ind w:right="-555" w:firstLine="709"/>
        <w:jc w:val="center"/>
        <w:rPr>
          <w:rStyle w:val="FontStyle11"/>
          <w:rFonts w:ascii="Arial" w:hAnsi="Arial" w:cs="Arial"/>
          <w:sz w:val="24"/>
          <w:szCs w:val="24"/>
          <w:lang w:val="ru-RU"/>
        </w:rPr>
      </w:pPr>
    </w:p>
    <w:p w:rsidR="00C03618" w:rsidRPr="00CB58FC" w:rsidRDefault="00C03618" w:rsidP="00322D60">
      <w:pPr>
        <w:pStyle w:val="Standard"/>
        <w:ind w:right="-555" w:firstLine="709"/>
        <w:jc w:val="center"/>
        <w:rPr>
          <w:rFonts w:ascii="Arial" w:hAnsi="Arial" w:cs="Arial"/>
          <w:spacing w:val="-1"/>
          <w:lang w:val="ru-RU"/>
        </w:rPr>
      </w:pPr>
      <w:r w:rsidRPr="00CB58FC">
        <w:rPr>
          <w:rFonts w:ascii="Arial" w:hAnsi="Arial" w:cs="Arial"/>
          <w:b/>
          <w:bCs/>
          <w:spacing w:val="-1"/>
          <w:lang w:val="ru-RU"/>
        </w:rPr>
        <w:br w:type="page"/>
      </w:r>
    </w:p>
    <w:p w:rsidR="00C03618" w:rsidRPr="00CB58FC" w:rsidRDefault="00C03618" w:rsidP="008A327B">
      <w:pPr>
        <w:pStyle w:val="Standard"/>
        <w:ind w:right="-555" w:firstLine="709"/>
        <w:jc w:val="center"/>
        <w:rPr>
          <w:rFonts w:ascii="Arial" w:hAnsi="Arial" w:cs="Arial"/>
          <w:spacing w:val="-1"/>
          <w:lang w:val="ru-RU"/>
        </w:rPr>
      </w:pPr>
      <w:proofErr w:type="spellStart"/>
      <w:r w:rsidRPr="00CB58FC">
        <w:rPr>
          <w:rFonts w:ascii="Arial" w:hAnsi="Arial" w:cs="Arial"/>
          <w:spacing w:val="-1"/>
        </w:rPr>
        <w:lastRenderedPageBreak/>
        <w:t>Подпрограмма</w:t>
      </w:r>
      <w:proofErr w:type="spellEnd"/>
      <w:r w:rsidRPr="00CB58FC">
        <w:rPr>
          <w:rFonts w:ascii="Arial" w:hAnsi="Arial" w:cs="Arial"/>
          <w:spacing w:val="-1"/>
          <w:lang w:val="ru-RU"/>
        </w:rPr>
        <w:t xml:space="preserve"> № 2</w:t>
      </w:r>
      <w:r w:rsidRPr="00CB58FC">
        <w:rPr>
          <w:rFonts w:ascii="Arial" w:hAnsi="Arial" w:cs="Arial"/>
          <w:spacing w:val="-1"/>
        </w:rPr>
        <w:t>.</w:t>
      </w:r>
    </w:p>
    <w:p w:rsidR="00C03618" w:rsidRPr="00CB58FC" w:rsidRDefault="00C03618" w:rsidP="008A327B">
      <w:pPr>
        <w:pStyle w:val="Standard"/>
        <w:ind w:right="-555" w:firstLine="709"/>
        <w:jc w:val="center"/>
        <w:rPr>
          <w:rStyle w:val="FontStyle11"/>
          <w:rFonts w:ascii="Arial" w:hAnsi="Arial" w:cs="Arial"/>
          <w:sz w:val="24"/>
          <w:szCs w:val="24"/>
          <w:lang w:val="ru-RU"/>
        </w:rPr>
      </w:pPr>
      <w:r w:rsidRPr="00CB58FC">
        <w:rPr>
          <w:rFonts w:ascii="Arial" w:hAnsi="Arial" w:cs="Arial"/>
        </w:rPr>
        <w:t>«</w:t>
      </w:r>
      <w:r w:rsidRPr="00CB58FC">
        <w:rPr>
          <w:rStyle w:val="FontStyle11"/>
          <w:rFonts w:ascii="Arial" w:hAnsi="Arial" w:cs="Arial"/>
          <w:sz w:val="24"/>
          <w:szCs w:val="24"/>
          <w:lang w:val="ru-RU"/>
        </w:rPr>
        <w:t>Развитие транспортной</w:t>
      </w:r>
    </w:p>
    <w:p w:rsidR="00C03618" w:rsidRPr="00CB58FC" w:rsidRDefault="00C03618" w:rsidP="008A327B">
      <w:pPr>
        <w:pStyle w:val="Standard"/>
        <w:ind w:right="-555" w:firstLine="709"/>
        <w:jc w:val="center"/>
        <w:rPr>
          <w:rFonts w:ascii="Arial" w:hAnsi="Arial" w:cs="Arial"/>
        </w:rPr>
      </w:pPr>
      <w:r w:rsidRPr="00CB58FC">
        <w:rPr>
          <w:rStyle w:val="FontStyle11"/>
          <w:rFonts w:ascii="Arial" w:hAnsi="Arial" w:cs="Arial"/>
          <w:sz w:val="24"/>
          <w:szCs w:val="24"/>
          <w:lang w:val="ru-RU"/>
        </w:rPr>
        <w:t>системы сельского поселения</w:t>
      </w:r>
      <w:r w:rsidRPr="00CB58FC">
        <w:rPr>
          <w:rFonts w:ascii="Arial" w:hAnsi="Arial" w:cs="Arial"/>
        </w:rPr>
        <w:t>»</w:t>
      </w:r>
    </w:p>
    <w:p w:rsidR="00C03618" w:rsidRPr="00CB58FC" w:rsidRDefault="00C03618" w:rsidP="00A85231">
      <w:pPr>
        <w:pStyle w:val="Standard"/>
        <w:ind w:right="-555" w:firstLine="709"/>
        <w:jc w:val="center"/>
        <w:rPr>
          <w:rStyle w:val="FontStyle11"/>
          <w:rFonts w:ascii="Arial" w:hAnsi="Arial" w:cs="Arial"/>
          <w:sz w:val="24"/>
          <w:szCs w:val="24"/>
          <w:lang w:val="ru-RU"/>
        </w:rPr>
      </w:pPr>
    </w:p>
    <w:p w:rsidR="00C03618" w:rsidRPr="00CB58FC" w:rsidRDefault="00C03618" w:rsidP="00A85231">
      <w:pPr>
        <w:pStyle w:val="Standard"/>
        <w:tabs>
          <w:tab w:val="left" w:pos="4005"/>
          <w:tab w:val="center" w:pos="5451"/>
        </w:tabs>
        <w:ind w:right="-555" w:firstLine="709"/>
        <w:jc w:val="center"/>
        <w:rPr>
          <w:rStyle w:val="FontStyle11"/>
          <w:rFonts w:ascii="Arial" w:hAnsi="Arial" w:cs="Arial"/>
          <w:sz w:val="24"/>
          <w:szCs w:val="24"/>
          <w:lang w:val="ru-RU"/>
        </w:rPr>
      </w:pPr>
      <w:r w:rsidRPr="00CB58FC">
        <w:rPr>
          <w:rStyle w:val="FontStyle11"/>
          <w:rFonts w:ascii="Arial" w:hAnsi="Arial" w:cs="Arial"/>
          <w:sz w:val="24"/>
          <w:szCs w:val="24"/>
          <w:lang w:val="ru-RU"/>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транспортной системы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Standard"/>
        <w:ind w:firstLine="709"/>
        <w:jc w:val="center"/>
        <w:rPr>
          <w:rFonts w:ascii="Arial" w:hAnsi="Arial" w:cs="Arial"/>
          <w:b/>
          <w:bCs/>
          <w:lang w:val="ru-RU"/>
        </w:rPr>
      </w:pPr>
    </w:p>
    <w:tbl>
      <w:tblPr>
        <w:tblW w:w="9538" w:type="dxa"/>
        <w:tblInd w:w="2" w:type="dxa"/>
        <w:tblLayout w:type="fixed"/>
        <w:tblCellMar>
          <w:left w:w="40" w:type="dxa"/>
          <w:right w:w="40" w:type="dxa"/>
        </w:tblCellMar>
        <w:tblLook w:val="0000" w:firstRow="0" w:lastRow="0" w:firstColumn="0" w:lastColumn="0" w:noHBand="0" w:noVBand="0"/>
      </w:tblPr>
      <w:tblGrid>
        <w:gridCol w:w="2592"/>
        <w:gridCol w:w="1274"/>
        <w:gridCol w:w="1701"/>
        <w:gridCol w:w="1320"/>
        <w:gridCol w:w="1253"/>
        <w:gridCol w:w="1398"/>
      </w:tblGrid>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lang w:eastAsia="fa-IR" w:bidi="fa-IR"/>
              </w:rPr>
              <w:t>Р</w:t>
            </w:r>
            <w:r w:rsidRPr="00CB58FC">
              <w:rPr>
                <w:rFonts w:ascii="Arial" w:hAnsi="Arial" w:cs="Arial"/>
                <w:sz w:val="24"/>
                <w:szCs w:val="24"/>
              </w:rPr>
              <w:t>азвитие современной и эффективной автомобильно-дорожной инфраструктуры</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Поддержание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shd w:val="clear" w:color="auto" w:fill="FFFFFF"/>
              <w:tabs>
                <w:tab w:val="left" w:pos="-45"/>
              </w:tabs>
              <w:rPr>
                <w:rFonts w:ascii="Arial" w:hAnsi="Arial" w:cs="Arial"/>
                <w:sz w:val="24"/>
                <w:szCs w:val="24"/>
              </w:rPr>
            </w:pPr>
            <w:r w:rsidRPr="00CB58FC">
              <w:rPr>
                <w:rFonts w:ascii="Arial" w:hAnsi="Arial" w:cs="Arial"/>
                <w:sz w:val="24"/>
                <w:szCs w:val="24"/>
              </w:rPr>
              <w:t xml:space="preserve">Сохранение протяженности соответствующих нормативным требованиям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за счет ремонта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w:t>
            </w:r>
          </w:p>
        </w:tc>
      </w:tr>
      <w:tr w:rsidR="00C03618" w:rsidRPr="00CB58FC" w:rsidTr="00AF66CA">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946" w:type="dxa"/>
            <w:gridSpan w:val="5"/>
            <w:tcBorders>
              <w:top w:val="single" w:sz="6" w:space="0" w:color="auto"/>
              <w:left w:val="single" w:sz="6" w:space="0" w:color="auto"/>
              <w:bottom w:val="single" w:sz="4" w:space="0" w:color="auto"/>
              <w:right w:val="single" w:sz="6" w:space="0" w:color="auto"/>
            </w:tcBorders>
            <w:shd w:val="clear" w:color="auto" w:fill="FFFFFF"/>
          </w:tcPr>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6"/>
            </w:tblGrid>
            <w:tr w:rsidR="00DD1EB7" w:rsidRPr="00201666" w:rsidTr="00376F4C">
              <w:trPr>
                <w:trHeight w:val="825"/>
              </w:trPr>
              <w:tc>
                <w:tcPr>
                  <w:tcW w:w="2936" w:type="pct"/>
                  <w:vAlign w:val="center"/>
                </w:tcPr>
                <w:p w:rsidR="00DD1EB7" w:rsidRPr="00DD1EB7" w:rsidRDefault="00DD1EB7" w:rsidP="00376F4C">
                  <w:pPr>
                    <w:suppressAutoHyphens w:val="0"/>
                    <w:rPr>
                      <w:rFonts w:ascii="Arial" w:hAnsi="Arial" w:cs="Arial"/>
                      <w:kern w:val="0"/>
                      <w:sz w:val="24"/>
                      <w:szCs w:val="24"/>
                      <w:lang w:eastAsia="ru-RU"/>
                    </w:rPr>
                  </w:pPr>
                  <w:r w:rsidRPr="00DD1EB7">
                    <w:rPr>
                      <w:rFonts w:ascii="Arial" w:hAnsi="Arial" w:cs="Arial"/>
                      <w:kern w:val="0"/>
                      <w:sz w:val="24"/>
                      <w:szCs w:val="24"/>
                      <w:lang w:eastAsia="ru-RU"/>
                    </w:rPr>
                    <w:t>Протяженность обслуживаемых дорог местного значения</w:t>
                  </w:r>
                </w:p>
              </w:tc>
            </w:tr>
            <w:tr w:rsidR="00DD1EB7" w:rsidRPr="00201666" w:rsidTr="00376F4C">
              <w:trPr>
                <w:trHeight w:val="1402"/>
              </w:trPr>
              <w:tc>
                <w:tcPr>
                  <w:tcW w:w="2936" w:type="pct"/>
                  <w:vAlign w:val="center"/>
                </w:tcPr>
                <w:p w:rsidR="00DD1EB7" w:rsidRPr="00DD1EB7" w:rsidRDefault="00DD1EB7" w:rsidP="00376F4C">
                  <w:pPr>
                    <w:suppressAutoHyphens w:val="0"/>
                    <w:rPr>
                      <w:rFonts w:ascii="Arial" w:hAnsi="Arial" w:cs="Arial"/>
                      <w:kern w:val="0"/>
                      <w:sz w:val="24"/>
                      <w:szCs w:val="24"/>
                      <w:lang w:eastAsia="ru-RU"/>
                    </w:rPr>
                  </w:pPr>
                  <w:r w:rsidRPr="00DD1EB7">
                    <w:rPr>
                      <w:rFonts w:ascii="Arial" w:hAnsi="Arial" w:cs="Arial"/>
                      <w:kern w:val="0"/>
                      <w:sz w:val="24"/>
                      <w:szCs w:val="24"/>
                      <w:lang w:eastAsia="ru-RU"/>
                    </w:rPr>
                    <w:t xml:space="preserve">Соотношение фактических расходов по ремонту </w:t>
                  </w:r>
                  <w:proofErr w:type="spellStart"/>
                  <w:r w:rsidRPr="00DD1EB7">
                    <w:rPr>
                      <w:rFonts w:ascii="Arial" w:hAnsi="Arial" w:cs="Arial"/>
                      <w:kern w:val="0"/>
                      <w:sz w:val="24"/>
                      <w:szCs w:val="24"/>
                      <w:lang w:eastAsia="ru-RU"/>
                    </w:rPr>
                    <w:t>внутрипоселковых</w:t>
                  </w:r>
                  <w:proofErr w:type="spellEnd"/>
                  <w:r w:rsidRPr="00DD1EB7">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r>
          </w:tbl>
          <w:p w:rsidR="00C03618" w:rsidRPr="00CB58FC" w:rsidRDefault="00C03618" w:rsidP="00BB66D6">
            <w:pPr>
              <w:shd w:val="clear" w:color="auto" w:fill="FFFFFF"/>
              <w:tabs>
                <w:tab w:val="left" w:pos="-40"/>
              </w:tabs>
              <w:rPr>
                <w:rFonts w:ascii="Arial" w:hAnsi="Arial" w:cs="Arial"/>
                <w:sz w:val="24"/>
                <w:szCs w:val="24"/>
              </w:rPr>
            </w:pPr>
          </w:p>
        </w:tc>
      </w:tr>
      <w:tr w:rsidR="00C03618" w:rsidRPr="00CB58FC" w:rsidTr="00AF66CA">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BB66D6">
            <w:pPr>
              <w:rPr>
                <w:rFonts w:ascii="Arial" w:hAnsi="Arial" w:cs="Arial"/>
                <w:sz w:val="24"/>
                <w:szCs w:val="24"/>
              </w:rPr>
            </w:pPr>
            <w:r w:rsidRPr="00CB58FC">
              <w:rPr>
                <w:rFonts w:ascii="Arial" w:hAnsi="Arial" w:cs="Arial"/>
                <w:sz w:val="24"/>
                <w:szCs w:val="24"/>
              </w:rPr>
              <w:t xml:space="preserve">Срок </w:t>
            </w:r>
            <w:r w:rsidR="004D248D">
              <w:rPr>
                <w:rFonts w:ascii="Arial" w:hAnsi="Arial" w:cs="Arial"/>
                <w:sz w:val="24"/>
                <w:szCs w:val="24"/>
              </w:rPr>
              <w:t>реализации программы 2021 — 2027</w:t>
            </w:r>
            <w:r w:rsidRPr="00CB58FC">
              <w:rPr>
                <w:rFonts w:ascii="Arial" w:hAnsi="Arial" w:cs="Arial"/>
                <w:sz w:val="24"/>
                <w:szCs w:val="24"/>
              </w:rPr>
              <w:t>г.г.</w:t>
            </w:r>
          </w:p>
        </w:tc>
      </w:tr>
      <w:tr w:rsidR="004D248D" w:rsidRPr="00CB58FC" w:rsidTr="00AF66CA">
        <w:tc>
          <w:tcPr>
            <w:tcW w:w="2592" w:type="dxa"/>
            <w:tcBorders>
              <w:top w:val="single" w:sz="4" w:space="0" w:color="auto"/>
              <w:left w:val="single" w:sz="4" w:space="0" w:color="auto"/>
              <w:bottom w:val="single" w:sz="4" w:space="0" w:color="auto"/>
              <w:right w:val="single" w:sz="4" w:space="0" w:color="auto"/>
            </w:tcBorders>
            <w:shd w:val="clear" w:color="auto" w:fill="FFFFFF"/>
          </w:tcPr>
          <w:p w:rsidR="004D248D" w:rsidRDefault="004D248D" w:rsidP="00BB66D6">
            <w:pPr>
              <w:shd w:val="clear" w:color="auto" w:fill="FFFFFF"/>
              <w:rPr>
                <w:rFonts w:ascii="Arial" w:hAnsi="Arial" w:cs="Arial"/>
                <w:spacing w:val="-2"/>
                <w:sz w:val="24"/>
                <w:szCs w:val="24"/>
              </w:rPr>
            </w:pPr>
          </w:p>
          <w:p w:rsidR="004D248D" w:rsidRDefault="004D248D" w:rsidP="00BB66D6">
            <w:pPr>
              <w:shd w:val="clear" w:color="auto" w:fill="FFFFFF"/>
              <w:rPr>
                <w:rFonts w:ascii="Arial" w:hAnsi="Arial" w:cs="Arial"/>
                <w:spacing w:val="-2"/>
                <w:sz w:val="24"/>
                <w:szCs w:val="24"/>
              </w:rPr>
            </w:pPr>
          </w:p>
          <w:p w:rsidR="004D248D" w:rsidRDefault="004D248D" w:rsidP="00BB66D6">
            <w:pPr>
              <w:shd w:val="clear" w:color="auto" w:fill="FFFFFF"/>
              <w:rPr>
                <w:rFonts w:ascii="Arial" w:hAnsi="Arial" w:cs="Arial"/>
                <w:spacing w:val="-2"/>
                <w:sz w:val="24"/>
                <w:szCs w:val="24"/>
              </w:rPr>
            </w:pPr>
          </w:p>
          <w:p w:rsidR="004D248D" w:rsidRDefault="004D248D" w:rsidP="00BB66D6">
            <w:pPr>
              <w:shd w:val="clear" w:color="auto" w:fill="FFFFFF"/>
              <w:rPr>
                <w:rFonts w:ascii="Arial" w:hAnsi="Arial" w:cs="Arial"/>
                <w:spacing w:val="-2"/>
                <w:sz w:val="24"/>
                <w:szCs w:val="24"/>
              </w:rPr>
            </w:pPr>
          </w:p>
          <w:p w:rsidR="004D248D" w:rsidRPr="00CB58FC" w:rsidRDefault="004D248D" w:rsidP="00BB66D6">
            <w:pPr>
              <w:shd w:val="clear" w:color="auto" w:fill="FFFFFF"/>
              <w:rPr>
                <w:rFonts w:ascii="Arial" w:hAnsi="Arial" w:cs="Arial"/>
                <w:spacing w:val="-2"/>
                <w:sz w:val="24"/>
                <w:szCs w:val="24"/>
              </w:rPr>
            </w:pP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4D248D" w:rsidRPr="00CB58FC" w:rsidRDefault="004D248D" w:rsidP="00BB66D6">
            <w:pPr>
              <w:rPr>
                <w:rFonts w:ascii="Arial" w:hAnsi="Arial" w:cs="Arial"/>
                <w:sz w:val="24"/>
                <w:szCs w:val="24"/>
              </w:rPr>
            </w:pPr>
          </w:p>
        </w:tc>
      </w:tr>
      <w:tr w:rsidR="00C03618" w:rsidRPr="00CB58FC" w:rsidTr="00AF66CA">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Объем бюджетных ассигнований на реализацию подпрограммы всего составляет </w:t>
            </w:r>
            <w:r w:rsidR="00AB6101">
              <w:rPr>
                <w:rFonts w:ascii="Arial" w:hAnsi="Arial" w:cs="Arial"/>
                <w:sz w:val="24"/>
                <w:szCs w:val="24"/>
              </w:rPr>
              <w:t>– 58</w:t>
            </w:r>
            <w:r w:rsidR="009D4812">
              <w:rPr>
                <w:rFonts w:ascii="Arial" w:hAnsi="Arial" w:cs="Arial"/>
                <w:sz w:val="24"/>
                <w:szCs w:val="24"/>
              </w:rPr>
              <w:t xml:space="preserve"> </w:t>
            </w:r>
            <w:r w:rsidR="00AB6101">
              <w:rPr>
                <w:rFonts w:ascii="Arial" w:hAnsi="Arial" w:cs="Arial"/>
                <w:sz w:val="24"/>
                <w:szCs w:val="24"/>
              </w:rPr>
              <w:t>1</w:t>
            </w:r>
            <w:r w:rsidR="00311769">
              <w:rPr>
                <w:rFonts w:ascii="Arial" w:hAnsi="Arial" w:cs="Arial"/>
                <w:sz w:val="24"/>
                <w:szCs w:val="24"/>
              </w:rPr>
              <w:t>80,1</w:t>
            </w:r>
            <w:r w:rsidRPr="00CB58FC">
              <w:rPr>
                <w:rFonts w:ascii="Arial" w:hAnsi="Arial" w:cs="Arial"/>
                <w:sz w:val="24"/>
                <w:szCs w:val="24"/>
              </w:rPr>
              <w:t xml:space="preserve"> тыс. руб., в том числе средства бю</w:t>
            </w:r>
            <w:r w:rsidR="00264788" w:rsidRPr="00CB58FC">
              <w:rPr>
                <w:rFonts w:ascii="Arial" w:hAnsi="Arial" w:cs="Arial"/>
                <w:sz w:val="24"/>
                <w:szCs w:val="24"/>
              </w:rPr>
              <w:t xml:space="preserve">джета сельского поселения – </w:t>
            </w:r>
            <w:r w:rsidR="00311769">
              <w:rPr>
                <w:rFonts w:ascii="Arial" w:hAnsi="Arial" w:cs="Arial"/>
                <w:sz w:val="24"/>
                <w:szCs w:val="24"/>
              </w:rPr>
              <w:t>21</w:t>
            </w:r>
            <w:r w:rsidR="0010292B">
              <w:rPr>
                <w:rFonts w:ascii="Arial" w:hAnsi="Arial" w:cs="Arial"/>
                <w:sz w:val="24"/>
                <w:szCs w:val="24"/>
              </w:rPr>
              <w:t>428,5</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 средства областного бюджета -</w:t>
            </w:r>
            <w:r w:rsidR="00AB6101">
              <w:rPr>
                <w:rFonts w:ascii="Arial" w:hAnsi="Arial" w:cs="Arial"/>
                <w:sz w:val="24"/>
                <w:szCs w:val="24"/>
              </w:rPr>
              <w:t>3</w:t>
            </w:r>
            <w:r w:rsidR="00311769">
              <w:rPr>
                <w:rFonts w:ascii="Arial" w:hAnsi="Arial" w:cs="Arial"/>
                <w:sz w:val="24"/>
                <w:szCs w:val="24"/>
              </w:rPr>
              <w:t>67</w:t>
            </w:r>
            <w:r w:rsidR="0010292B">
              <w:rPr>
                <w:rFonts w:ascii="Arial" w:hAnsi="Arial" w:cs="Arial"/>
                <w:sz w:val="24"/>
                <w:szCs w:val="24"/>
              </w:rPr>
              <w:t>51,6</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4D248D" w:rsidRPr="00CB58FC" w:rsidTr="00AF66CA">
        <w:tc>
          <w:tcPr>
            <w:tcW w:w="2592" w:type="dxa"/>
            <w:vMerge/>
            <w:tcBorders>
              <w:top w:val="single" w:sz="4" w:space="0" w:color="auto"/>
              <w:left w:val="single" w:sz="6" w:space="0" w:color="auto"/>
              <w:right w:val="single" w:sz="6" w:space="0" w:color="auto"/>
            </w:tcBorders>
            <w:shd w:val="clear" w:color="auto" w:fill="FFFFFF"/>
          </w:tcPr>
          <w:p w:rsidR="004D248D" w:rsidRPr="00CB58FC" w:rsidRDefault="004D248D" w:rsidP="00BB66D6">
            <w:pP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Год</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Всего</w:t>
            </w:r>
          </w:p>
        </w:tc>
        <w:tc>
          <w:tcPr>
            <w:tcW w:w="1320" w:type="dxa"/>
            <w:tcBorders>
              <w:top w:val="single" w:sz="4" w:space="0" w:color="auto"/>
              <w:left w:val="single" w:sz="6" w:space="0" w:color="auto"/>
              <w:bottom w:val="single" w:sz="6" w:space="0" w:color="auto"/>
              <w:right w:val="single" w:sz="4"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Областной бюджет</w:t>
            </w:r>
          </w:p>
        </w:tc>
        <w:tc>
          <w:tcPr>
            <w:tcW w:w="1253" w:type="dxa"/>
            <w:tcBorders>
              <w:top w:val="single" w:sz="4" w:space="0" w:color="auto"/>
              <w:left w:val="single" w:sz="4" w:space="0" w:color="auto"/>
              <w:bottom w:val="single" w:sz="6" w:space="0" w:color="auto"/>
              <w:right w:val="single" w:sz="4"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Местный бюджет</w:t>
            </w:r>
          </w:p>
        </w:tc>
        <w:tc>
          <w:tcPr>
            <w:tcW w:w="1398" w:type="dxa"/>
            <w:vMerge w:val="restart"/>
            <w:tcBorders>
              <w:top w:val="single" w:sz="4" w:space="0" w:color="auto"/>
              <w:left w:val="single" w:sz="4" w:space="0" w:color="auto"/>
              <w:right w:val="single" w:sz="6" w:space="0" w:color="auto"/>
            </w:tcBorders>
            <w:shd w:val="clear" w:color="auto" w:fill="FFFFFF"/>
          </w:tcPr>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Default="004D248D" w:rsidP="00BB66D6">
            <w:pPr>
              <w:shd w:val="clear" w:color="auto" w:fill="FFFFFF"/>
              <w:jc w:val="center"/>
              <w:rPr>
                <w:rFonts w:ascii="Arial" w:hAnsi="Arial" w:cs="Arial"/>
                <w:sz w:val="24"/>
                <w:szCs w:val="24"/>
              </w:rPr>
            </w:pPr>
          </w:p>
          <w:p w:rsidR="004D248D" w:rsidRPr="00CB58FC" w:rsidRDefault="004D248D" w:rsidP="004D248D">
            <w:pPr>
              <w:shd w:val="clear" w:color="auto" w:fill="FFFFFF"/>
              <w:rPr>
                <w:rFonts w:ascii="Arial" w:hAnsi="Arial" w:cs="Arial"/>
                <w:sz w:val="24"/>
                <w:szCs w:val="24"/>
              </w:rPr>
            </w:pPr>
          </w:p>
        </w:tc>
      </w:tr>
      <w:tr w:rsidR="004D248D" w:rsidRPr="00CB58FC">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5497,8</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264788">
            <w:pPr>
              <w:shd w:val="clear" w:color="auto" w:fill="FFFFFF"/>
              <w:jc w:val="center"/>
              <w:rPr>
                <w:rFonts w:ascii="Arial" w:hAnsi="Arial" w:cs="Arial"/>
                <w:sz w:val="24"/>
                <w:szCs w:val="24"/>
              </w:rPr>
            </w:pPr>
            <w:r w:rsidRPr="00CB58FC">
              <w:rPr>
                <w:rFonts w:ascii="Arial" w:hAnsi="Arial" w:cs="Arial"/>
                <w:sz w:val="24"/>
                <w:szCs w:val="24"/>
              </w:rPr>
              <w:t>3127,8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2370,0</w:t>
            </w:r>
          </w:p>
        </w:tc>
        <w:tc>
          <w:tcPr>
            <w:tcW w:w="1398" w:type="dxa"/>
            <w:vMerge/>
            <w:tcBorders>
              <w:left w:val="single" w:sz="4"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p>
        </w:tc>
      </w:tr>
      <w:tr w:rsidR="004D248D" w:rsidRPr="00CB58FC">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7152,4</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CC6224">
            <w:pPr>
              <w:shd w:val="clear" w:color="auto" w:fill="FFFFFF"/>
              <w:jc w:val="center"/>
              <w:rPr>
                <w:rFonts w:ascii="Arial" w:hAnsi="Arial" w:cs="Arial"/>
                <w:sz w:val="24"/>
                <w:szCs w:val="24"/>
              </w:rPr>
            </w:pPr>
            <w:r w:rsidRPr="00CB58FC">
              <w:rPr>
                <w:rFonts w:ascii="Arial" w:hAnsi="Arial" w:cs="Arial"/>
                <w:sz w:val="24"/>
                <w:szCs w:val="24"/>
              </w:rPr>
              <w:t>4578,0</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CC6224">
            <w:pPr>
              <w:shd w:val="clear" w:color="auto" w:fill="FFFFFF"/>
              <w:jc w:val="center"/>
              <w:rPr>
                <w:rFonts w:ascii="Arial" w:hAnsi="Arial" w:cs="Arial"/>
                <w:sz w:val="24"/>
                <w:szCs w:val="24"/>
              </w:rPr>
            </w:pPr>
            <w:r w:rsidRPr="00CB58FC">
              <w:rPr>
                <w:rFonts w:ascii="Arial" w:hAnsi="Arial" w:cs="Arial"/>
                <w:sz w:val="24"/>
                <w:szCs w:val="24"/>
              </w:rPr>
              <w:t>2574,4</w:t>
            </w:r>
          </w:p>
        </w:tc>
        <w:tc>
          <w:tcPr>
            <w:tcW w:w="1398" w:type="dxa"/>
            <w:vMerge/>
            <w:tcBorders>
              <w:left w:val="single" w:sz="4"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p>
        </w:tc>
      </w:tr>
      <w:tr w:rsidR="004D248D" w:rsidRPr="00CB58FC">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7280,5</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4174,8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3105,7</w:t>
            </w:r>
          </w:p>
        </w:tc>
        <w:tc>
          <w:tcPr>
            <w:tcW w:w="1398" w:type="dxa"/>
            <w:vMerge/>
            <w:tcBorders>
              <w:left w:val="single" w:sz="4"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p>
        </w:tc>
      </w:tr>
      <w:tr w:rsidR="004D248D" w:rsidRPr="00CB58FC">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40259F">
            <w:pPr>
              <w:jc w:val="center"/>
              <w:rPr>
                <w:rFonts w:ascii="Arial" w:hAnsi="Arial" w:cs="Arial"/>
                <w:sz w:val="24"/>
                <w:szCs w:val="24"/>
              </w:rPr>
            </w:pPr>
            <w:r w:rsidRPr="00CB58FC">
              <w:rPr>
                <w:rFonts w:ascii="Arial" w:hAnsi="Arial" w:cs="Arial"/>
                <w:sz w:val="24"/>
                <w:szCs w:val="24"/>
              </w:rPr>
              <w:t>10</w:t>
            </w:r>
            <w:r>
              <w:rPr>
                <w:rFonts w:ascii="Arial" w:hAnsi="Arial" w:cs="Arial"/>
                <w:sz w:val="24"/>
                <w:szCs w:val="24"/>
              </w:rPr>
              <w:t>343,7</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F03085">
            <w:pPr>
              <w:jc w:val="center"/>
              <w:rPr>
                <w:rFonts w:ascii="Arial" w:hAnsi="Arial" w:cs="Arial"/>
                <w:sz w:val="24"/>
                <w:szCs w:val="24"/>
              </w:rPr>
            </w:pPr>
            <w:r>
              <w:rPr>
                <w:rFonts w:ascii="Arial" w:hAnsi="Arial" w:cs="Arial"/>
                <w:sz w:val="24"/>
                <w:szCs w:val="24"/>
              </w:rPr>
              <w:t>6907,9</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BB3261">
            <w:pPr>
              <w:jc w:val="center"/>
              <w:rPr>
                <w:rFonts w:ascii="Arial" w:hAnsi="Arial" w:cs="Arial"/>
                <w:sz w:val="24"/>
                <w:szCs w:val="24"/>
              </w:rPr>
            </w:pPr>
            <w:r>
              <w:rPr>
                <w:rFonts w:ascii="Arial" w:hAnsi="Arial" w:cs="Arial"/>
                <w:sz w:val="24"/>
                <w:szCs w:val="24"/>
              </w:rPr>
              <w:t>3435,8</w:t>
            </w:r>
          </w:p>
        </w:tc>
        <w:tc>
          <w:tcPr>
            <w:tcW w:w="1398" w:type="dxa"/>
            <w:vMerge/>
            <w:tcBorders>
              <w:left w:val="single" w:sz="4" w:space="0" w:color="auto"/>
              <w:right w:val="single" w:sz="6" w:space="0" w:color="auto"/>
            </w:tcBorders>
            <w:shd w:val="clear" w:color="auto" w:fill="FFFFFF"/>
          </w:tcPr>
          <w:p w:rsidR="004D248D" w:rsidRPr="00CB58FC" w:rsidRDefault="004D248D" w:rsidP="00BB66D6">
            <w:pPr>
              <w:jc w:val="center"/>
              <w:rPr>
                <w:rFonts w:ascii="Arial" w:hAnsi="Arial" w:cs="Arial"/>
                <w:sz w:val="24"/>
                <w:szCs w:val="24"/>
              </w:rPr>
            </w:pPr>
          </w:p>
        </w:tc>
      </w:tr>
      <w:tr w:rsidR="004D248D" w:rsidRPr="00CB58FC">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311769">
            <w:pPr>
              <w:jc w:val="center"/>
              <w:rPr>
                <w:rFonts w:ascii="Arial" w:hAnsi="Arial" w:cs="Arial"/>
                <w:sz w:val="24"/>
                <w:szCs w:val="24"/>
              </w:rPr>
            </w:pPr>
            <w:r>
              <w:rPr>
                <w:rFonts w:ascii="Arial" w:hAnsi="Arial" w:cs="Arial"/>
                <w:sz w:val="24"/>
                <w:szCs w:val="24"/>
              </w:rPr>
              <w:t>897</w:t>
            </w:r>
            <w:r w:rsidR="00311769">
              <w:rPr>
                <w:rFonts w:ascii="Arial" w:hAnsi="Arial" w:cs="Arial"/>
                <w:sz w:val="24"/>
                <w:szCs w:val="24"/>
              </w:rPr>
              <w:t>6,1</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59</w:t>
            </w:r>
            <w:r w:rsidR="00591B75">
              <w:rPr>
                <w:rFonts w:ascii="Arial" w:hAnsi="Arial" w:cs="Arial"/>
                <w:sz w:val="24"/>
                <w:szCs w:val="24"/>
              </w:rPr>
              <w:t>87,7</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29</w:t>
            </w:r>
            <w:r w:rsidR="00591B75">
              <w:rPr>
                <w:rFonts w:ascii="Arial" w:hAnsi="Arial" w:cs="Arial"/>
                <w:sz w:val="24"/>
                <w:szCs w:val="24"/>
              </w:rPr>
              <w:t>88,4</w:t>
            </w:r>
          </w:p>
        </w:tc>
        <w:tc>
          <w:tcPr>
            <w:tcW w:w="1398" w:type="dxa"/>
            <w:vMerge/>
            <w:tcBorders>
              <w:left w:val="single" w:sz="4" w:space="0" w:color="auto"/>
              <w:right w:val="single" w:sz="6" w:space="0" w:color="auto"/>
            </w:tcBorders>
            <w:shd w:val="clear" w:color="auto" w:fill="FFFFFF"/>
          </w:tcPr>
          <w:p w:rsidR="004D248D" w:rsidRPr="00CB58FC" w:rsidRDefault="004D248D" w:rsidP="00BB66D6">
            <w:pPr>
              <w:jc w:val="center"/>
              <w:rPr>
                <w:rFonts w:ascii="Arial" w:hAnsi="Arial" w:cs="Arial"/>
                <w:sz w:val="24"/>
                <w:szCs w:val="24"/>
              </w:rPr>
            </w:pPr>
          </w:p>
        </w:tc>
      </w:tr>
      <w:tr w:rsidR="004D248D" w:rsidRPr="00CB58FC" w:rsidTr="009F7496">
        <w:tc>
          <w:tcPr>
            <w:tcW w:w="2592" w:type="dxa"/>
            <w:vMerge/>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sidRPr="00CB58FC">
              <w:rPr>
                <w:rFonts w:ascii="Arial" w:hAnsi="Arial" w:cs="Arial"/>
                <w:sz w:val="24"/>
                <w:szCs w:val="24"/>
              </w:rPr>
              <w:t>2026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311769">
            <w:pPr>
              <w:jc w:val="center"/>
              <w:rPr>
                <w:rFonts w:ascii="Arial" w:hAnsi="Arial" w:cs="Arial"/>
                <w:sz w:val="24"/>
                <w:szCs w:val="24"/>
              </w:rPr>
            </w:pPr>
            <w:r>
              <w:rPr>
                <w:rFonts w:ascii="Arial" w:hAnsi="Arial" w:cs="Arial"/>
                <w:sz w:val="24"/>
                <w:szCs w:val="24"/>
              </w:rPr>
              <w:t>905</w:t>
            </w:r>
            <w:r w:rsidR="00311769">
              <w:rPr>
                <w:rFonts w:ascii="Arial" w:hAnsi="Arial" w:cs="Arial"/>
                <w:sz w:val="24"/>
                <w:szCs w:val="24"/>
              </w:rPr>
              <w:t>4,5</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59</w:t>
            </w:r>
            <w:r w:rsidR="00591B75">
              <w:rPr>
                <w:rFonts w:ascii="Arial" w:hAnsi="Arial" w:cs="Arial"/>
                <w:sz w:val="24"/>
                <w:szCs w:val="24"/>
              </w:rPr>
              <w:t>87,7</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3</w:t>
            </w:r>
            <w:r w:rsidR="00591B75">
              <w:rPr>
                <w:rFonts w:ascii="Arial" w:hAnsi="Arial" w:cs="Arial"/>
                <w:sz w:val="24"/>
                <w:szCs w:val="24"/>
              </w:rPr>
              <w:t>066,8</w:t>
            </w:r>
          </w:p>
        </w:tc>
        <w:tc>
          <w:tcPr>
            <w:tcW w:w="1398" w:type="dxa"/>
            <w:vMerge/>
            <w:tcBorders>
              <w:left w:val="single" w:sz="4" w:space="0" w:color="auto"/>
              <w:right w:val="single" w:sz="6" w:space="0" w:color="auto"/>
            </w:tcBorders>
            <w:shd w:val="clear" w:color="auto" w:fill="FFFFFF"/>
          </w:tcPr>
          <w:p w:rsidR="004D248D" w:rsidRPr="00CB58FC" w:rsidRDefault="004D248D" w:rsidP="00BB66D6">
            <w:pPr>
              <w:jc w:val="center"/>
              <w:rPr>
                <w:rFonts w:ascii="Arial" w:hAnsi="Arial" w:cs="Arial"/>
                <w:sz w:val="24"/>
                <w:szCs w:val="24"/>
              </w:rPr>
            </w:pPr>
          </w:p>
        </w:tc>
      </w:tr>
      <w:tr w:rsidR="004D248D" w:rsidRPr="00CB58FC">
        <w:tc>
          <w:tcPr>
            <w:tcW w:w="2592" w:type="dxa"/>
            <w:tcBorders>
              <w:left w:val="single" w:sz="6" w:space="0" w:color="auto"/>
              <w:right w:val="single" w:sz="6" w:space="0" w:color="auto"/>
            </w:tcBorders>
            <w:shd w:val="clear" w:color="auto" w:fill="FFFFFF"/>
          </w:tcPr>
          <w:p w:rsidR="004D248D" w:rsidRPr="00CB58FC" w:rsidRDefault="004D248D"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BB66D6">
            <w:pPr>
              <w:shd w:val="clear" w:color="auto" w:fill="FFFFFF"/>
              <w:jc w:val="center"/>
              <w:rPr>
                <w:rFonts w:ascii="Arial" w:hAnsi="Arial" w:cs="Arial"/>
                <w:sz w:val="24"/>
                <w:szCs w:val="24"/>
              </w:rPr>
            </w:pPr>
            <w:r>
              <w:rPr>
                <w:rFonts w:ascii="Arial" w:hAnsi="Arial" w:cs="Arial"/>
                <w:sz w:val="24"/>
                <w:szCs w:val="24"/>
              </w:rPr>
              <w:t>2027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D248D" w:rsidRPr="00CB58FC" w:rsidRDefault="004D248D" w:rsidP="00311769">
            <w:pPr>
              <w:jc w:val="center"/>
              <w:rPr>
                <w:rFonts w:ascii="Arial" w:hAnsi="Arial" w:cs="Arial"/>
                <w:sz w:val="24"/>
                <w:szCs w:val="24"/>
              </w:rPr>
            </w:pPr>
            <w:r>
              <w:rPr>
                <w:rFonts w:ascii="Arial" w:hAnsi="Arial" w:cs="Arial"/>
                <w:sz w:val="24"/>
                <w:szCs w:val="24"/>
              </w:rPr>
              <w:t>987</w:t>
            </w:r>
            <w:r w:rsidR="00311769">
              <w:rPr>
                <w:rFonts w:ascii="Arial" w:hAnsi="Arial" w:cs="Arial"/>
                <w:sz w:val="24"/>
                <w:szCs w:val="24"/>
              </w:rPr>
              <w:t>5,1</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59</w:t>
            </w:r>
            <w:r w:rsidR="00591B75">
              <w:rPr>
                <w:rFonts w:ascii="Arial" w:hAnsi="Arial" w:cs="Arial"/>
                <w:sz w:val="24"/>
                <w:szCs w:val="24"/>
              </w:rPr>
              <w:t>87,7</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4D248D" w:rsidRPr="00CB58FC" w:rsidRDefault="004D248D" w:rsidP="00591B75">
            <w:pPr>
              <w:jc w:val="center"/>
              <w:rPr>
                <w:rFonts w:ascii="Arial" w:hAnsi="Arial" w:cs="Arial"/>
                <w:sz w:val="24"/>
                <w:szCs w:val="24"/>
              </w:rPr>
            </w:pPr>
            <w:r>
              <w:rPr>
                <w:rFonts w:ascii="Arial" w:hAnsi="Arial" w:cs="Arial"/>
                <w:sz w:val="24"/>
                <w:szCs w:val="24"/>
              </w:rPr>
              <w:t>38</w:t>
            </w:r>
            <w:r w:rsidR="00591B75">
              <w:rPr>
                <w:rFonts w:ascii="Arial" w:hAnsi="Arial" w:cs="Arial"/>
                <w:sz w:val="24"/>
                <w:szCs w:val="24"/>
              </w:rPr>
              <w:t>87,4</w:t>
            </w:r>
          </w:p>
        </w:tc>
        <w:tc>
          <w:tcPr>
            <w:tcW w:w="1398" w:type="dxa"/>
            <w:vMerge/>
            <w:tcBorders>
              <w:left w:val="single" w:sz="4" w:space="0" w:color="auto"/>
              <w:bottom w:val="single" w:sz="6" w:space="0" w:color="auto"/>
              <w:right w:val="single" w:sz="6" w:space="0" w:color="auto"/>
            </w:tcBorders>
            <w:shd w:val="clear" w:color="auto" w:fill="FFFFFF"/>
          </w:tcPr>
          <w:p w:rsidR="004D248D" w:rsidRPr="00CB58FC" w:rsidRDefault="004D248D" w:rsidP="00BB66D6">
            <w:pPr>
              <w:jc w:val="center"/>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Реализация мероприятий Программы приведет к достижению следующих результатов:</w:t>
            </w:r>
          </w:p>
          <w:p w:rsidR="00C03618" w:rsidRPr="00CB58FC" w:rsidRDefault="00C03618" w:rsidP="00BB66D6">
            <w:pPr>
              <w:pStyle w:val="ConsPlusCell"/>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Cell"/>
              <w:jc w:val="both"/>
              <w:rPr>
                <w:sz w:val="24"/>
                <w:szCs w:val="24"/>
              </w:rPr>
            </w:pPr>
            <w:r w:rsidRPr="00CB58FC">
              <w:rPr>
                <w:sz w:val="24"/>
                <w:szCs w:val="24"/>
              </w:rPr>
              <w:t xml:space="preserve">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tc>
      </w:tr>
    </w:tbl>
    <w:p w:rsidR="00C03618" w:rsidRPr="00CB58FC" w:rsidRDefault="00C03618" w:rsidP="00BB66D6">
      <w:pPr>
        <w:pStyle w:val="Standard"/>
        <w:ind w:firstLine="709"/>
        <w:jc w:val="center"/>
        <w:rPr>
          <w:rFonts w:ascii="Arial" w:hAnsi="Arial" w:cs="Arial"/>
          <w:lang w:val="ru-RU"/>
        </w:rPr>
      </w:pPr>
    </w:p>
    <w:p w:rsidR="00C03618" w:rsidRPr="00CB58FC" w:rsidRDefault="00C03618" w:rsidP="00BB66D6">
      <w:pPr>
        <w:pStyle w:val="ConsPlusNormal"/>
        <w:widowControl/>
        <w:ind w:firstLine="709"/>
        <w:jc w:val="center"/>
        <w:outlineLvl w:val="1"/>
        <w:rPr>
          <w:caps/>
          <w:kern w:val="28"/>
          <w:sz w:val="24"/>
          <w:szCs w:val="24"/>
        </w:rPr>
      </w:pPr>
      <w:r w:rsidRPr="00CB58FC">
        <w:rPr>
          <w:caps/>
          <w:kern w:val="28"/>
          <w:sz w:val="24"/>
          <w:szCs w:val="24"/>
        </w:rPr>
        <w:t xml:space="preserve">РаЗДЕЛ 1 </w:t>
      </w:r>
    </w:p>
    <w:p w:rsidR="00C03618" w:rsidRPr="00CB58FC" w:rsidRDefault="00C03618" w:rsidP="00BB66D6">
      <w:pPr>
        <w:pStyle w:val="ConsPlusNormal"/>
        <w:widowControl/>
        <w:ind w:firstLine="709"/>
        <w:jc w:val="center"/>
        <w:outlineLvl w:val="1"/>
        <w:rPr>
          <w:sz w:val="24"/>
          <w:szCs w:val="24"/>
        </w:rPr>
      </w:pPr>
      <w:r w:rsidRPr="00CB58FC">
        <w:rPr>
          <w:sz w:val="24"/>
          <w:szCs w:val="24"/>
        </w:rPr>
        <w:t>Содержание проблемы и обоснование</w:t>
      </w:r>
    </w:p>
    <w:p w:rsidR="00C03618" w:rsidRPr="00CB58FC" w:rsidRDefault="00C03618" w:rsidP="00BB66D6">
      <w:pPr>
        <w:pStyle w:val="ConsPlusNormal"/>
        <w:widowControl/>
        <w:ind w:firstLine="709"/>
        <w:jc w:val="center"/>
        <w:rPr>
          <w:sz w:val="24"/>
          <w:szCs w:val="24"/>
        </w:rPr>
      </w:pPr>
      <w:r w:rsidRPr="00CB58FC">
        <w:rPr>
          <w:sz w:val="24"/>
          <w:szCs w:val="24"/>
        </w:rPr>
        <w:t>необходимости ее решения программными методами</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1.1. Влияние развития сети </w:t>
      </w:r>
      <w:proofErr w:type="spellStart"/>
      <w:r w:rsidRPr="00CB58FC">
        <w:rPr>
          <w:sz w:val="24"/>
          <w:szCs w:val="24"/>
        </w:rPr>
        <w:t>внутрипоселковых</w:t>
      </w:r>
      <w:proofErr w:type="spellEnd"/>
      <w:r w:rsidRPr="00CB58FC">
        <w:rPr>
          <w:sz w:val="24"/>
          <w:szCs w:val="24"/>
        </w:rPr>
        <w:t xml:space="preserve"> дорог на экономику Шанинского сельского поселения</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Муниципальная программа «Развитие транспортной системы сельского поселения» (далее - Программа), разработана в соответствии </w:t>
      </w:r>
      <w:proofErr w:type="gramStart"/>
      <w:r w:rsidRPr="00CB58FC">
        <w:rPr>
          <w:rFonts w:ascii="Arial" w:hAnsi="Arial" w:cs="Arial"/>
          <w:sz w:val="24"/>
          <w:szCs w:val="24"/>
        </w:rPr>
        <w:t>с</w:t>
      </w:r>
      <w:proofErr w:type="gramEnd"/>
      <w:r w:rsidRPr="00CB58FC">
        <w:rPr>
          <w:rFonts w:ascii="Arial" w:hAnsi="Arial" w:cs="Arial"/>
          <w:sz w:val="24"/>
          <w:szCs w:val="24"/>
        </w:rPr>
        <w:t>:</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Уставом муниципального образования «Шанинское сельское поселение»;</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lastRenderedPageBreak/>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1.2. Проблемы развития сети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center"/>
        <w:rPr>
          <w:sz w:val="24"/>
          <w:szCs w:val="24"/>
        </w:rPr>
      </w:pPr>
      <w:r w:rsidRPr="00CB58FC">
        <w:rPr>
          <w:sz w:val="24"/>
          <w:szCs w:val="24"/>
        </w:rPr>
        <w:t xml:space="preserve">в </w:t>
      </w:r>
      <w:proofErr w:type="spellStart"/>
      <w:r w:rsidRPr="00CB58FC">
        <w:rPr>
          <w:sz w:val="24"/>
          <w:szCs w:val="24"/>
        </w:rPr>
        <w:t>Шанинском</w:t>
      </w:r>
      <w:proofErr w:type="spellEnd"/>
      <w:r w:rsidRPr="00CB58FC">
        <w:rPr>
          <w:sz w:val="24"/>
          <w:szCs w:val="24"/>
        </w:rPr>
        <w:t xml:space="preserve"> сельском поселении</w:t>
      </w:r>
    </w:p>
    <w:p w:rsidR="00C03618" w:rsidRPr="00CB58FC" w:rsidRDefault="00C03618" w:rsidP="00BB66D6">
      <w:pPr>
        <w:pStyle w:val="ConsPlusNormal"/>
        <w:widowControl/>
        <w:ind w:firstLine="709"/>
        <w:jc w:val="both"/>
        <w:rPr>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протяженность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в </w:t>
      </w:r>
      <w:proofErr w:type="spellStart"/>
      <w:r w:rsidRPr="00CB58FC">
        <w:rPr>
          <w:rFonts w:ascii="Arial" w:hAnsi="Arial" w:cs="Arial"/>
          <w:sz w:val="24"/>
          <w:szCs w:val="24"/>
        </w:rPr>
        <w:t>Шанинском</w:t>
      </w:r>
      <w:proofErr w:type="spellEnd"/>
      <w:r w:rsidRPr="00CB58FC">
        <w:rPr>
          <w:rFonts w:ascii="Arial" w:hAnsi="Arial" w:cs="Arial"/>
          <w:sz w:val="24"/>
          <w:szCs w:val="24"/>
        </w:rPr>
        <w:t xml:space="preserve"> сельском поселении составляет 59,8 километра, в том числе </w:t>
      </w:r>
      <w:proofErr w:type="spellStart"/>
      <w:r w:rsidRPr="00CB58FC">
        <w:rPr>
          <w:rFonts w:ascii="Arial" w:hAnsi="Arial" w:cs="Arial"/>
          <w:sz w:val="24"/>
          <w:szCs w:val="24"/>
        </w:rPr>
        <w:t>асфальтобенных</w:t>
      </w:r>
      <w:proofErr w:type="spellEnd"/>
      <w:r w:rsidRPr="00CB58FC">
        <w:rPr>
          <w:rFonts w:ascii="Arial" w:hAnsi="Arial" w:cs="Arial"/>
          <w:sz w:val="24"/>
          <w:szCs w:val="24"/>
        </w:rPr>
        <w:t xml:space="preserve"> дорог – 10,47километра, щебеночных дорог – 10,3 километра, грунтовых дорог – 39,03 километра.</w:t>
      </w:r>
    </w:p>
    <w:p w:rsidR="00C03618" w:rsidRPr="00CB58FC" w:rsidRDefault="00C03618" w:rsidP="00BB66D6">
      <w:pPr>
        <w:ind w:firstLine="709"/>
        <w:jc w:val="both"/>
        <w:rPr>
          <w:rFonts w:ascii="Arial" w:hAnsi="Arial" w:cs="Arial"/>
          <w:sz w:val="24"/>
          <w:szCs w:val="24"/>
        </w:rPr>
      </w:pPr>
      <w:proofErr w:type="spellStart"/>
      <w:r w:rsidRPr="00CB58FC">
        <w:rPr>
          <w:rFonts w:ascii="Arial" w:hAnsi="Arial" w:cs="Arial"/>
          <w:sz w:val="24"/>
          <w:szCs w:val="24"/>
        </w:rPr>
        <w:t>Внутрипоселковые</w:t>
      </w:r>
      <w:proofErr w:type="spellEnd"/>
      <w:r w:rsidRPr="00CB58FC">
        <w:rPr>
          <w:rFonts w:ascii="Arial" w:hAnsi="Arial" w:cs="Arial"/>
          <w:sz w:val="24"/>
          <w:szCs w:val="24"/>
        </w:rPr>
        <w:t xml:space="preserve">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C03618" w:rsidRPr="00CB58FC" w:rsidRDefault="00C03618" w:rsidP="00BB66D6">
      <w:pPr>
        <w:pStyle w:val="ConsPlusNormal"/>
        <w:widowControl/>
        <w:ind w:firstLine="709"/>
        <w:jc w:val="both"/>
        <w:rPr>
          <w:sz w:val="24"/>
          <w:szCs w:val="24"/>
        </w:rPr>
      </w:pPr>
      <w:r w:rsidRPr="00CB58FC">
        <w:rPr>
          <w:sz w:val="24"/>
          <w:szCs w:val="24"/>
        </w:rPr>
        <w:t xml:space="preserve">содержание </w:t>
      </w:r>
      <w:proofErr w:type="spellStart"/>
      <w:r w:rsidRPr="00CB58FC">
        <w:rPr>
          <w:sz w:val="24"/>
          <w:szCs w:val="24"/>
        </w:rPr>
        <w:t>внутрипоселковой</w:t>
      </w:r>
      <w:proofErr w:type="spellEnd"/>
      <w:r w:rsidRPr="00CB58FC">
        <w:rPr>
          <w:sz w:val="24"/>
          <w:szCs w:val="24"/>
        </w:rPr>
        <w:t xml:space="preserve"> дороги - комплекс работ по поддержанию надлежащего технического состояния </w:t>
      </w:r>
      <w:proofErr w:type="spellStart"/>
      <w:r w:rsidRPr="00CB58FC">
        <w:rPr>
          <w:sz w:val="24"/>
          <w:szCs w:val="24"/>
        </w:rPr>
        <w:t>внутрипоселковой</w:t>
      </w:r>
      <w:proofErr w:type="spellEnd"/>
      <w:r w:rsidRPr="00CB58FC">
        <w:rPr>
          <w:sz w:val="24"/>
          <w:szCs w:val="24"/>
        </w:rPr>
        <w:t xml:space="preserve"> дороги, оценке ее технического состояния, а также по организации и обеспечению безопасности дорожного движения;</w:t>
      </w:r>
    </w:p>
    <w:p w:rsidR="00C03618" w:rsidRPr="00CB58FC" w:rsidRDefault="00C03618" w:rsidP="00BB66D6">
      <w:pPr>
        <w:pStyle w:val="ConsPlusNormal"/>
        <w:widowControl/>
        <w:ind w:firstLine="709"/>
        <w:jc w:val="both"/>
        <w:rPr>
          <w:sz w:val="24"/>
          <w:szCs w:val="24"/>
        </w:rPr>
      </w:pPr>
      <w:r w:rsidRPr="00CB58FC">
        <w:rPr>
          <w:sz w:val="24"/>
          <w:szCs w:val="24"/>
        </w:rPr>
        <w:t xml:space="preserve">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восстановлению транспортно-эксплуатационных характеристик </w:t>
      </w:r>
      <w:proofErr w:type="spellStart"/>
      <w:r w:rsidRPr="00CB58FC">
        <w:rPr>
          <w:sz w:val="24"/>
          <w:szCs w:val="24"/>
        </w:rPr>
        <w:t>внутрипоселковой</w:t>
      </w:r>
      <w:proofErr w:type="spellEnd"/>
      <w:r w:rsidRPr="00CB58FC">
        <w:rPr>
          <w:sz w:val="24"/>
          <w:szCs w:val="24"/>
        </w:rPr>
        <w:t xml:space="preserve"> дороги, при выполнении которых не затрагиваются конструктивные и 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w:t>
      </w:r>
    </w:p>
    <w:p w:rsidR="00C03618" w:rsidRPr="00CB58FC" w:rsidRDefault="00C03618" w:rsidP="00BB66D6">
      <w:pPr>
        <w:pStyle w:val="ConsPlusNormal"/>
        <w:widowControl/>
        <w:ind w:firstLine="709"/>
        <w:jc w:val="both"/>
        <w:rPr>
          <w:sz w:val="24"/>
          <w:szCs w:val="24"/>
        </w:rPr>
      </w:pPr>
      <w:proofErr w:type="gramStart"/>
      <w:r w:rsidRPr="00CB58FC">
        <w:rPr>
          <w:sz w:val="24"/>
          <w:szCs w:val="24"/>
        </w:rPr>
        <w:t xml:space="preserve">капитальный 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замене и (или) восстановлению конструктивных элементов </w:t>
      </w:r>
      <w:proofErr w:type="spellStart"/>
      <w:r w:rsidRPr="00CB58FC">
        <w:rPr>
          <w:sz w:val="24"/>
          <w:szCs w:val="24"/>
        </w:rPr>
        <w:t>внутрипоселковой</w:t>
      </w:r>
      <w:proofErr w:type="spellEnd"/>
      <w:r w:rsidRPr="00CB58FC">
        <w:rPr>
          <w:sz w:val="24"/>
          <w:szCs w:val="24"/>
        </w:rPr>
        <w:t xml:space="preserve">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w:t>
      </w:r>
      <w:proofErr w:type="spellStart"/>
      <w:r w:rsidRPr="00CB58FC">
        <w:rPr>
          <w:sz w:val="24"/>
          <w:szCs w:val="24"/>
        </w:rPr>
        <w:t>внутрипоселковой</w:t>
      </w:r>
      <w:proofErr w:type="spellEnd"/>
      <w:r w:rsidRPr="00CB58FC">
        <w:rPr>
          <w:sz w:val="24"/>
          <w:szCs w:val="24"/>
        </w:rPr>
        <w:t xml:space="preserve"> дороги и при выполнении которых затрагиваются конструктивные и </w:t>
      </w:r>
      <w:r w:rsidRPr="00CB58FC">
        <w:rPr>
          <w:sz w:val="24"/>
          <w:szCs w:val="24"/>
        </w:rPr>
        <w:lastRenderedPageBreak/>
        <w:t xml:space="preserve">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 не изменяются границы полосы отвода </w:t>
      </w:r>
      <w:proofErr w:type="spellStart"/>
      <w:r w:rsidRPr="00CB58FC">
        <w:rPr>
          <w:sz w:val="24"/>
          <w:szCs w:val="24"/>
        </w:rPr>
        <w:t>внутрипоселковой</w:t>
      </w:r>
      <w:proofErr w:type="spellEnd"/>
      <w:r w:rsidRPr="00CB58FC">
        <w:rPr>
          <w:sz w:val="24"/>
          <w:szCs w:val="24"/>
        </w:rPr>
        <w:t xml:space="preserve"> дороги.</w:t>
      </w:r>
      <w:proofErr w:type="gramEnd"/>
    </w:p>
    <w:p w:rsidR="00C03618" w:rsidRPr="00CB58FC" w:rsidRDefault="00C03618" w:rsidP="00BB66D6">
      <w:pPr>
        <w:pStyle w:val="ConsPlusNormal"/>
        <w:widowControl/>
        <w:ind w:firstLine="709"/>
        <w:jc w:val="both"/>
        <w:rPr>
          <w:sz w:val="24"/>
          <w:szCs w:val="24"/>
        </w:rPr>
      </w:pPr>
      <w:r w:rsidRPr="00CB58FC">
        <w:rPr>
          <w:sz w:val="24"/>
          <w:szCs w:val="24"/>
        </w:rPr>
        <w:t>Состояние сети дорог определяется своевременностью, полнотой и качеством выполнения работ по содержанию, ремонту,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w:t>
      </w:r>
    </w:p>
    <w:p w:rsidR="00C03618" w:rsidRPr="00CB58FC" w:rsidRDefault="00C03618" w:rsidP="00BB66D6">
      <w:pPr>
        <w:pStyle w:val="ConsPlusNormal"/>
        <w:widowControl/>
        <w:ind w:firstLine="709"/>
        <w:jc w:val="both"/>
        <w:rPr>
          <w:sz w:val="24"/>
          <w:szCs w:val="24"/>
        </w:rPr>
      </w:pPr>
      <w:r w:rsidRPr="00CB58FC">
        <w:rPr>
          <w:sz w:val="24"/>
          <w:szCs w:val="24"/>
        </w:rPr>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w:t>
      </w:r>
      <w:proofErr w:type="gramStart"/>
      <w:r w:rsidRPr="00CB58FC">
        <w:rPr>
          <w:sz w:val="24"/>
          <w:szCs w:val="24"/>
        </w:rPr>
        <w:t>дств пр</w:t>
      </w:r>
      <w:proofErr w:type="gramEnd"/>
      <w:r w:rsidRPr="00CB58FC">
        <w:rPr>
          <w:sz w:val="24"/>
          <w:szCs w:val="24"/>
        </w:rPr>
        <w:t>иводит к несоблюдению межремонтных сроков, накоплению количества не отремонтированных участков, увеличению количества участков с уровнем загрузки выше нормативного и участков с неудовлетворительным транспортно-эксплуатационным состоянием, на которых необходимо проведение реконструкции.</w:t>
      </w:r>
    </w:p>
    <w:p w:rsidR="00C03618" w:rsidRPr="00CB58FC" w:rsidRDefault="00C03618" w:rsidP="00BB66D6">
      <w:pPr>
        <w:pStyle w:val="ConsPlusNormal"/>
        <w:widowControl/>
        <w:ind w:firstLine="709"/>
        <w:jc w:val="both"/>
        <w:rPr>
          <w:sz w:val="24"/>
          <w:szCs w:val="24"/>
        </w:rPr>
      </w:pPr>
      <w:r w:rsidRPr="00CB58FC">
        <w:rPr>
          <w:sz w:val="24"/>
          <w:szCs w:val="24"/>
        </w:rPr>
        <w:t xml:space="preserve">Для улучшения показателей по </w:t>
      </w:r>
      <w:proofErr w:type="spellStart"/>
      <w:r w:rsidRPr="00CB58FC">
        <w:rPr>
          <w:sz w:val="24"/>
          <w:szCs w:val="24"/>
        </w:rPr>
        <w:t>Шанинскому</w:t>
      </w:r>
      <w:proofErr w:type="spellEnd"/>
      <w:r w:rsidRPr="00CB58FC">
        <w:rPr>
          <w:sz w:val="24"/>
          <w:szCs w:val="24"/>
        </w:rPr>
        <w:t xml:space="preserve"> сельскому поселению необходимо увеличение средств, выделяемых на приведение в нормативное состояние </w:t>
      </w:r>
      <w:proofErr w:type="spellStart"/>
      <w:r w:rsidRPr="00CB58FC">
        <w:rPr>
          <w:sz w:val="24"/>
          <w:szCs w:val="24"/>
        </w:rPr>
        <w:t>внутрипоселковых</w:t>
      </w:r>
      <w:proofErr w:type="spellEnd"/>
      <w:r w:rsidRPr="00CB58FC">
        <w:rPr>
          <w:sz w:val="24"/>
          <w:szCs w:val="24"/>
        </w:rPr>
        <w:t xml:space="preserve"> дорог. По расчетам нормативных расходов, выполненным для Шанинского сельского поселения, на текущий ремонт и содержание дорог, включая дорожную разметку, знаки дорожные, ограждающие устройства</w:t>
      </w:r>
      <w:r w:rsidR="00AB6101">
        <w:rPr>
          <w:sz w:val="24"/>
          <w:szCs w:val="24"/>
        </w:rPr>
        <w:t xml:space="preserve"> ежегодно требуется более 800,0 </w:t>
      </w:r>
      <w:r w:rsidRPr="00CB58FC">
        <w:rPr>
          <w:sz w:val="24"/>
          <w:szCs w:val="24"/>
        </w:rPr>
        <w:t>тыс. рублей.</w:t>
      </w:r>
    </w:p>
    <w:p w:rsidR="00C03618" w:rsidRPr="00CB58FC" w:rsidRDefault="00C03618" w:rsidP="00BB66D6">
      <w:pPr>
        <w:pStyle w:val="ConsPlusNormal"/>
        <w:widowControl/>
        <w:ind w:firstLine="709"/>
        <w:jc w:val="both"/>
        <w:rPr>
          <w:sz w:val="24"/>
          <w:szCs w:val="24"/>
        </w:rPr>
      </w:pPr>
      <w:r w:rsidRPr="00CB58FC">
        <w:rPr>
          <w:sz w:val="24"/>
          <w:szCs w:val="24"/>
        </w:rPr>
        <w:t>Вместе с тем с учетом сложной финансово-экономической обста</w:t>
      </w:r>
      <w:r w:rsidR="0032212B">
        <w:rPr>
          <w:sz w:val="24"/>
          <w:szCs w:val="24"/>
        </w:rPr>
        <w:t>новки бюджетом поселения на 2025</w:t>
      </w:r>
      <w:r w:rsidRPr="00CB58FC">
        <w:rPr>
          <w:sz w:val="24"/>
          <w:szCs w:val="24"/>
        </w:rPr>
        <w:t xml:space="preserve"> год на ремонт и содержание </w:t>
      </w:r>
      <w:proofErr w:type="spellStart"/>
      <w:r w:rsidRPr="00CB58FC">
        <w:rPr>
          <w:sz w:val="24"/>
          <w:szCs w:val="24"/>
        </w:rPr>
        <w:t>внутрипоселковых</w:t>
      </w:r>
      <w:proofErr w:type="spellEnd"/>
      <w:r w:rsidRPr="00CB58FC">
        <w:rPr>
          <w:sz w:val="24"/>
          <w:szCs w:val="24"/>
        </w:rPr>
        <w:t xml:space="preserve"> дорог предусмотрено </w:t>
      </w:r>
      <w:r w:rsidR="00AB6101">
        <w:rPr>
          <w:sz w:val="24"/>
          <w:szCs w:val="24"/>
        </w:rPr>
        <w:t>8</w:t>
      </w:r>
      <w:r w:rsidR="009D4812">
        <w:rPr>
          <w:sz w:val="24"/>
          <w:szCs w:val="24"/>
        </w:rPr>
        <w:t xml:space="preserve"> </w:t>
      </w:r>
      <w:r w:rsidR="00AB6101">
        <w:rPr>
          <w:sz w:val="24"/>
          <w:szCs w:val="24"/>
        </w:rPr>
        <w:t>97</w:t>
      </w:r>
      <w:r w:rsidR="00EA680D">
        <w:rPr>
          <w:sz w:val="24"/>
          <w:szCs w:val="24"/>
        </w:rPr>
        <w:t>6,1</w:t>
      </w:r>
      <w:r w:rsidRPr="00CB58FC">
        <w:rPr>
          <w:sz w:val="24"/>
          <w:szCs w:val="24"/>
        </w:rPr>
        <w:t xml:space="preserve"> тыс. рублей.</w:t>
      </w:r>
    </w:p>
    <w:p w:rsidR="00C03618" w:rsidRPr="00CB58FC" w:rsidRDefault="00C03618" w:rsidP="00BB66D6">
      <w:pPr>
        <w:pStyle w:val="ConsPlusNormal"/>
        <w:widowControl/>
        <w:ind w:firstLine="709"/>
        <w:jc w:val="both"/>
        <w:rPr>
          <w:sz w:val="24"/>
          <w:szCs w:val="24"/>
        </w:rPr>
      </w:pPr>
      <w:r w:rsidRPr="00CB58FC">
        <w:rPr>
          <w:sz w:val="24"/>
          <w:szCs w:val="24"/>
        </w:rPr>
        <w:t xml:space="preserve">Учитывая </w:t>
      </w:r>
      <w:proofErr w:type="gramStart"/>
      <w:r w:rsidRPr="00CB58FC">
        <w:rPr>
          <w:sz w:val="24"/>
          <w:szCs w:val="24"/>
        </w:rPr>
        <w:t>вышеизложенное</w:t>
      </w:r>
      <w:proofErr w:type="gramEnd"/>
      <w:r w:rsidRPr="00CB58FC">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w:t>
      </w:r>
      <w:proofErr w:type="spellStart"/>
      <w:r w:rsidRPr="00CB58FC">
        <w:rPr>
          <w:sz w:val="24"/>
          <w:szCs w:val="24"/>
        </w:rPr>
        <w:t>внутрипоселковых</w:t>
      </w:r>
      <w:proofErr w:type="spellEnd"/>
      <w:r w:rsidRPr="00CB58FC">
        <w:rPr>
          <w:sz w:val="24"/>
          <w:szCs w:val="24"/>
        </w:rPr>
        <w:t xml:space="preserve">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Применение программно-целевого метода в развитии </w:t>
      </w:r>
      <w:proofErr w:type="spellStart"/>
      <w:r w:rsidRPr="00CB58FC">
        <w:rPr>
          <w:sz w:val="24"/>
          <w:szCs w:val="24"/>
        </w:rPr>
        <w:t>внутрипоселковых</w:t>
      </w:r>
      <w:proofErr w:type="spellEnd"/>
      <w:r w:rsidRPr="00CB58FC">
        <w:rPr>
          <w:sz w:val="24"/>
          <w:szCs w:val="24"/>
        </w:rPr>
        <w:t xml:space="preserve"> дорог в </w:t>
      </w:r>
      <w:proofErr w:type="spellStart"/>
      <w:r w:rsidRPr="00CB58FC">
        <w:rPr>
          <w:sz w:val="24"/>
          <w:szCs w:val="24"/>
        </w:rPr>
        <w:t>Шанинском</w:t>
      </w:r>
      <w:proofErr w:type="spellEnd"/>
      <w:r w:rsidRPr="00CB58FC">
        <w:rPr>
          <w:sz w:val="24"/>
          <w:szCs w:val="24"/>
        </w:rPr>
        <w:t xml:space="preserve"> сельском поселении позволит системно направлять средства на решение неотложных проблем дорожной отрасли в условиях ограниченных финансовых ресурсов.</w:t>
      </w:r>
    </w:p>
    <w:p w:rsidR="00C03618" w:rsidRPr="00CB58FC" w:rsidRDefault="00C03618" w:rsidP="00BB66D6">
      <w:pPr>
        <w:pStyle w:val="ConsPlusNormal"/>
        <w:widowControl/>
        <w:ind w:firstLine="709"/>
        <w:jc w:val="both"/>
        <w:rPr>
          <w:sz w:val="24"/>
          <w:szCs w:val="24"/>
        </w:rPr>
      </w:pPr>
      <w:r w:rsidRPr="00CB58FC">
        <w:rPr>
          <w:sz w:val="24"/>
          <w:szCs w:val="24"/>
        </w:rPr>
        <w:t>Реализация комплекса программных мероприятий сопряжена со следующими рисками:</w:t>
      </w:r>
    </w:p>
    <w:p w:rsidR="00C03618" w:rsidRPr="00CB58FC" w:rsidRDefault="00C03618" w:rsidP="00BB66D6">
      <w:pPr>
        <w:pStyle w:val="ConsPlusNormal"/>
        <w:widowControl/>
        <w:ind w:firstLine="709"/>
        <w:jc w:val="both"/>
        <w:rPr>
          <w:sz w:val="24"/>
          <w:szCs w:val="24"/>
        </w:rPr>
      </w:pPr>
      <w:r w:rsidRPr="00CB58FC">
        <w:rPr>
          <w:sz w:val="24"/>
          <w:szCs w:val="24"/>
        </w:rPr>
        <w:t>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сокращении объемов финансирования дорожной отрасли;</w:t>
      </w:r>
    </w:p>
    <w:p w:rsidR="00C03618" w:rsidRPr="00CB58FC" w:rsidRDefault="00C03618" w:rsidP="00BB66D6">
      <w:pPr>
        <w:pStyle w:val="ConsPlusNormal"/>
        <w:widowControl/>
        <w:ind w:firstLine="709"/>
        <w:jc w:val="both"/>
        <w:rPr>
          <w:sz w:val="24"/>
          <w:szCs w:val="24"/>
        </w:rPr>
      </w:pPr>
      <w:r w:rsidRPr="00CB58FC">
        <w:rPr>
          <w:sz w:val="24"/>
          <w:szCs w:val="24"/>
        </w:rPr>
        <w:t xml:space="preserve">риск превышения фактического уровня инфляции по сравнению с </w:t>
      </w:r>
      <w:proofErr w:type="gramStart"/>
      <w:r w:rsidRPr="00CB58FC">
        <w:rPr>
          <w:sz w:val="24"/>
          <w:szCs w:val="24"/>
        </w:rPr>
        <w:t>прогнозируемым</w:t>
      </w:r>
      <w:proofErr w:type="gramEnd"/>
      <w:r w:rsidRPr="00CB58FC">
        <w:rPr>
          <w:sz w:val="24"/>
          <w:szCs w:val="24"/>
        </w:rPr>
        <w:t xml:space="preserve">,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В целях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pStyle w:val="Style6"/>
        <w:widowControl/>
        <w:spacing w:line="240" w:lineRule="auto"/>
        <w:ind w:firstLine="709"/>
        <w:rPr>
          <w:rStyle w:val="FontStyle29"/>
          <w:rFonts w:ascii="Arial" w:hAnsi="Arial" w:cs="Arial"/>
          <w:sz w:val="24"/>
          <w:szCs w:val="24"/>
          <w:lang w:val="ru-RU"/>
        </w:rPr>
      </w:pPr>
    </w:p>
    <w:p w:rsidR="00C03618" w:rsidRPr="00CB58FC" w:rsidRDefault="00C03618" w:rsidP="00BB66D6">
      <w:pPr>
        <w:pStyle w:val="ConsNormalTimesNewRoman"/>
        <w:tabs>
          <w:tab w:val="left" w:pos="284"/>
        </w:tabs>
        <w:ind w:firstLine="709"/>
        <w:jc w:val="center"/>
        <w:rPr>
          <w:rStyle w:val="FontStyle29"/>
          <w:rFonts w:ascii="Arial" w:hAnsi="Arial" w:cs="Arial"/>
          <w:caps/>
          <w:color w:val="auto"/>
          <w:kern w:val="26"/>
          <w:sz w:val="24"/>
          <w:szCs w:val="24"/>
          <w:lang w:val="ru-RU"/>
        </w:rPr>
      </w:pPr>
      <w:r w:rsidRPr="00CB58FC">
        <w:rPr>
          <w:rStyle w:val="FontStyle29"/>
          <w:rFonts w:ascii="Arial" w:hAnsi="Arial" w:cs="Arial"/>
          <w:caps/>
          <w:color w:val="auto"/>
          <w:kern w:val="26"/>
          <w:sz w:val="24"/>
          <w:szCs w:val="24"/>
          <w:lang w:val="ru-RU"/>
        </w:rPr>
        <w:t>Раздел 2</w:t>
      </w:r>
    </w:p>
    <w:p w:rsidR="00C03618" w:rsidRPr="00CB58FC" w:rsidRDefault="00C03618" w:rsidP="00BB66D6">
      <w:pPr>
        <w:pStyle w:val="ConsPlusNormal"/>
        <w:widowControl/>
        <w:ind w:firstLine="709"/>
        <w:jc w:val="center"/>
        <w:outlineLvl w:val="1"/>
        <w:rPr>
          <w:sz w:val="24"/>
          <w:szCs w:val="24"/>
        </w:rPr>
      </w:pPr>
      <w:r w:rsidRPr="00CB58FC">
        <w:rPr>
          <w:sz w:val="24"/>
          <w:szCs w:val="24"/>
        </w:rPr>
        <w:t>Основные цели и задачи, сроки и этапы</w:t>
      </w:r>
    </w:p>
    <w:p w:rsidR="00C03618" w:rsidRPr="00CB58FC" w:rsidRDefault="00C03618" w:rsidP="00BB66D6">
      <w:pPr>
        <w:pStyle w:val="ConsPlusNormal"/>
        <w:widowControl/>
        <w:ind w:firstLine="709"/>
        <w:jc w:val="center"/>
        <w:rPr>
          <w:sz w:val="24"/>
          <w:szCs w:val="24"/>
        </w:rPr>
      </w:pPr>
      <w:r w:rsidRPr="00CB58FC">
        <w:rPr>
          <w:sz w:val="24"/>
          <w:szCs w:val="24"/>
        </w:rPr>
        <w:t>реализации, целевые индикаторы и показатели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Основной целью Программы является развитие современной и эффективной автомобильно-дорожной инфраструктуры.</w:t>
      </w:r>
    </w:p>
    <w:p w:rsidR="00C03618" w:rsidRPr="00CB58FC" w:rsidRDefault="00C03618" w:rsidP="00BB66D6">
      <w:pPr>
        <w:pStyle w:val="ConsPlusNormal"/>
        <w:widowControl/>
        <w:ind w:firstLine="709"/>
        <w:jc w:val="both"/>
        <w:rPr>
          <w:sz w:val="24"/>
          <w:szCs w:val="24"/>
        </w:rPr>
      </w:pPr>
      <w:r w:rsidRPr="00CB58FC">
        <w:rPr>
          <w:sz w:val="24"/>
          <w:szCs w:val="24"/>
        </w:rPr>
        <w:t>Для достижения основной цели Программы необходимо решить следующие задачи:</w:t>
      </w:r>
    </w:p>
    <w:p w:rsidR="00C03618" w:rsidRPr="00CB58FC" w:rsidRDefault="00C03618" w:rsidP="00BB66D6">
      <w:pPr>
        <w:pStyle w:val="ConsPlusNormal"/>
        <w:widowControl/>
        <w:ind w:firstLine="709"/>
        <w:jc w:val="both"/>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сохранение протяженности, соответствующей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both"/>
        <w:rPr>
          <w:sz w:val="24"/>
          <w:szCs w:val="24"/>
        </w:rPr>
      </w:pPr>
      <w:r w:rsidRPr="00CB58FC">
        <w:rPr>
          <w:sz w:val="24"/>
          <w:szCs w:val="24"/>
        </w:rPr>
        <w:t>Срок реализации Программы - 2021-202</w:t>
      </w:r>
      <w:r w:rsidR="00AB6101">
        <w:rPr>
          <w:sz w:val="24"/>
          <w:szCs w:val="24"/>
        </w:rPr>
        <w:t>7</w:t>
      </w:r>
      <w:r w:rsidRPr="00CB58FC">
        <w:rPr>
          <w:sz w:val="24"/>
          <w:szCs w:val="24"/>
        </w:rPr>
        <w:t xml:space="preserve"> годы.</w:t>
      </w:r>
    </w:p>
    <w:p w:rsidR="00C03618" w:rsidRPr="00CB58FC" w:rsidRDefault="00C03618" w:rsidP="00BB66D6">
      <w:pPr>
        <w:pStyle w:val="ConsPlusNormal"/>
        <w:widowControl/>
        <w:ind w:firstLine="709"/>
        <w:jc w:val="both"/>
        <w:rPr>
          <w:sz w:val="24"/>
          <w:szCs w:val="24"/>
        </w:rPr>
      </w:pPr>
      <w:r w:rsidRPr="00CB58FC">
        <w:rPr>
          <w:sz w:val="24"/>
          <w:szCs w:val="24"/>
        </w:rPr>
        <w:t xml:space="preserve">Поскольку мероприятия Программы, связанные с содержанием, ремонтом и капитальным ремонтом </w:t>
      </w:r>
      <w:proofErr w:type="spellStart"/>
      <w:r w:rsidRPr="00CB58FC">
        <w:rPr>
          <w:sz w:val="24"/>
          <w:szCs w:val="24"/>
        </w:rPr>
        <w:t>внутрипоселковых</w:t>
      </w:r>
      <w:proofErr w:type="spellEnd"/>
      <w:r w:rsidRPr="00CB58FC">
        <w:rPr>
          <w:sz w:val="24"/>
          <w:szCs w:val="24"/>
        </w:rPr>
        <w:t xml:space="preserve"> дорог, носят постоянный, непрерывный характер, мероприятия по реконструкции и строительству дорог имеют длительный производственный цикл, а финансирование мероприятий Программы зависит от возможностей бюджета поселения, то в пределах срока действия Программы этап реализации соответствует одному году. Задачей каждого этапа является 100-процентное содержание всей сети дорог и не увеличение показателя "Доля протяженности </w:t>
      </w:r>
      <w:proofErr w:type="spellStart"/>
      <w:r w:rsidRPr="00CB58FC">
        <w:rPr>
          <w:sz w:val="24"/>
          <w:szCs w:val="24"/>
        </w:rPr>
        <w:t>внутрипоселковых</w:t>
      </w:r>
      <w:proofErr w:type="spellEnd"/>
      <w:r w:rsidRPr="00CB58FC">
        <w:rPr>
          <w:sz w:val="24"/>
          <w:szCs w:val="24"/>
        </w:rPr>
        <w:t xml:space="preserve"> дорог, не отвечающих нормативным требованиям, в общей протяженности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Standard"/>
        <w:ind w:firstLine="709"/>
        <w:rPr>
          <w:rFonts w:ascii="Arial" w:hAnsi="Arial" w:cs="Arial"/>
          <w:lang w:val="ru-RU" w:eastAsia="ar-SA" w:bidi="ar-SA"/>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3. </w:t>
      </w: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Информация по ресурсному обеспечению </w:t>
      </w:r>
    </w:p>
    <w:p w:rsidR="00C03618" w:rsidRPr="00CB58FC" w:rsidRDefault="00C03618" w:rsidP="00BB66D6">
      <w:pPr>
        <w:pStyle w:val="ConsPlusNormal"/>
        <w:widowControl/>
        <w:ind w:firstLine="709"/>
        <w:jc w:val="center"/>
        <w:rPr>
          <w:sz w:val="24"/>
          <w:szCs w:val="24"/>
        </w:rPr>
      </w:pPr>
      <w:r w:rsidRPr="00CB58FC">
        <w:rPr>
          <w:sz w:val="24"/>
          <w:szCs w:val="24"/>
        </w:rPr>
        <w:t xml:space="preserve">подпрограммы муниципальной </w:t>
      </w:r>
      <w:r w:rsidRPr="00CB58FC">
        <w:rPr>
          <w:kern w:val="28"/>
          <w:sz w:val="24"/>
          <w:szCs w:val="24"/>
        </w:rPr>
        <w:t>программы</w:t>
      </w:r>
      <w:r w:rsidRPr="00CB58FC">
        <w:rPr>
          <w:sz w:val="24"/>
          <w:szCs w:val="24"/>
        </w:rPr>
        <w:t xml:space="preserve"> источникам финансирования программы</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Для реализации поставленных целей и решения задач Программы, достижения планируемых значений показателей и индикаторов предусмотрено выполнение следующих мероприятия:</w:t>
      </w:r>
    </w:p>
    <w:p w:rsidR="00C03618" w:rsidRPr="00CB58FC" w:rsidRDefault="00C03618" w:rsidP="00BB66D6">
      <w:pPr>
        <w:pStyle w:val="ConsPlusNormal"/>
        <w:widowControl/>
        <w:ind w:firstLine="709"/>
        <w:jc w:val="both"/>
        <w:rPr>
          <w:sz w:val="24"/>
          <w:szCs w:val="24"/>
        </w:rPr>
      </w:pPr>
      <w:r w:rsidRPr="00CB58FC">
        <w:rPr>
          <w:sz w:val="24"/>
          <w:szCs w:val="24"/>
        </w:rPr>
        <w:t>1. Мероприятия по развитию сети автомобильных дорог.</w:t>
      </w:r>
    </w:p>
    <w:p w:rsidR="00C03618" w:rsidRPr="00CB58FC" w:rsidRDefault="00C03618" w:rsidP="00BB66D6">
      <w:pPr>
        <w:pStyle w:val="ConsPlusNormal"/>
        <w:widowControl/>
        <w:ind w:firstLine="709"/>
        <w:jc w:val="both"/>
        <w:rPr>
          <w:sz w:val="24"/>
          <w:szCs w:val="24"/>
        </w:rPr>
      </w:pPr>
      <w:r w:rsidRPr="00CB58FC">
        <w:rPr>
          <w:sz w:val="24"/>
          <w:szCs w:val="24"/>
        </w:rPr>
        <w:t xml:space="preserve">Реализация мероприятий позволит сохранить протяженность участков </w:t>
      </w:r>
      <w:proofErr w:type="spellStart"/>
      <w:r w:rsidRPr="00CB58FC">
        <w:rPr>
          <w:sz w:val="24"/>
          <w:szCs w:val="24"/>
        </w:rPr>
        <w:t>внутрипоселковых</w:t>
      </w:r>
      <w:proofErr w:type="spellEnd"/>
      <w:r w:rsidRPr="00CB58FC">
        <w:rPr>
          <w:sz w:val="24"/>
          <w:szCs w:val="24"/>
        </w:rPr>
        <w:t xml:space="preserve"> дорог, на которых показатели их транспортно-эксплуатационного состояния соответствуют требованиям стандартов к эксплуатационным показателям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Описание целевых индикаторов и показателей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Уровень исполнения плановых назначений по расходам на реализацию подпрограммы, % (У):</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 xml:space="preserve">У= </w:t>
      </w:r>
      <w:proofErr w:type="spellStart"/>
      <w:proofErr w:type="gramStart"/>
      <w:r w:rsidRPr="00CB58FC">
        <w:rPr>
          <w:rFonts w:ascii="Arial" w:hAnsi="Arial" w:cs="Arial"/>
          <w:sz w:val="24"/>
          <w:szCs w:val="24"/>
        </w:rPr>
        <w:t>Кр</w:t>
      </w:r>
      <w:proofErr w:type="spellEnd"/>
      <w:proofErr w:type="gramEnd"/>
      <w:r w:rsidRPr="00CB58FC">
        <w:rPr>
          <w:rFonts w:ascii="Arial" w:hAnsi="Arial" w:cs="Arial"/>
          <w:sz w:val="24"/>
          <w:szCs w:val="24"/>
        </w:rPr>
        <w:t>/</w:t>
      </w:r>
      <w:proofErr w:type="spellStart"/>
      <w:r w:rsidRPr="00CB58FC">
        <w:rPr>
          <w:rFonts w:ascii="Arial" w:hAnsi="Arial" w:cs="Arial"/>
          <w:sz w:val="24"/>
          <w:szCs w:val="24"/>
        </w:rPr>
        <w:t>Пр</w:t>
      </w:r>
      <w:proofErr w:type="spellEnd"/>
      <w:r w:rsidRPr="00CB58FC">
        <w:rPr>
          <w:rFonts w:ascii="Arial" w:hAnsi="Arial" w:cs="Arial"/>
          <w:sz w:val="24"/>
          <w:szCs w:val="24"/>
        </w:rPr>
        <w:t xml:space="preserve">, </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где:</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r w:rsidRPr="00CB58FC">
        <w:rPr>
          <w:rFonts w:ascii="Arial" w:hAnsi="Arial" w:cs="Arial"/>
          <w:sz w:val="24"/>
          <w:szCs w:val="24"/>
        </w:rPr>
        <w:t>Кр</w:t>
      </w:r>
      <w:proofErr w:type="spellEnd"/>
      <w:r w:rsidRPr="00CB58FC">
        <w:rPr>
          <w:rFonts w:ascii="Arial" w:hAnsi="Arial" w:cs="Arial"/>
          <w:sz w:val="24"/>
          <w:szCs w:val="24"/>
        </w:rPr>
        <w:t xml:space="preserve"> - кассовые расходы на реализацию подпрограммы за отчетный период,</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CB58FC">
        <w:rPr>
          <w:rFonts w:ascii="Arial" w:hAnsi="Arial" w:cs="Arial"/>
          <w:sz w:val="24"/>
          <w:szCs w:val="24"/>
        </w:rPr>
        <w:t>Пр</w:t>
      </w:r>
      <w:proofErr w:type="spellEnd"/>
      <w:proofErr w:type="gramEnd"/>
      <w:r w:rsidRPr="00CB58FC">
        <w:rPr>
          <w:rFonts w:ascii="Arial" w:hAnsi="Arial" w:cs="Arial"/>
          <w:sz w:val="24"/>
          <w:szCs w:val="24"/>
        </w:rPr>
        <w:t xml:space="preserve"> - плановые расходы на реализацию подпрограммы в соответствии с кассовым планом на отчетный период.</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Ожидаемые результаты: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lastRenderedPageBreak/>
        <w:t>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widowControl w:val="0"/>
        <w:shd w:val="clear" w:color="auto" w:fill="FFFFFF"/>
        <w:tabs>
          <w:tab w:val="left" w:pos="1190"/>
        </w:tabs>
        <w:suppressAutoHyphens w:val="0"/>
        <w:autoSpaceDE w:val="0"/>
        <w:ind w:right="5" w:firstLine="709"/>
        <w:jc w:val="both"/>
        <w:rPr>
          <w:rFonts w:ascii="Arial" w:hAnsi="Arial" w:cs="Arial"/>
          <w:sz w:val="24"/>
          <w:szCs w:val="24"/>
        </w:rPr>
      </w:pPr>
      <w:r w:rsidRPr="00CB58FC">
        <w:rPr>
          <w:rFonts w:ascii="Arial" w:hAnsi="Arial" w:cs="Arial"/>
          <w:sz w:val="24"/>
          <w:szCs w:val="24"/>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4. </w:t>
      </w:r>
    </w:p>
    <w:p w:rsidR="00C03618" w:rsidRPr="00CB58FC" w:rsidRDefault="00C03618" w:rsidP="00BB66D6">
      <w:pPr>
        <w:pStyle w:val="ConsPlusNormal"/>
        <w:widowControl/>
        <w:ind w:firstLine="709"/>
        <w:jc w:val="center"/>
        <w:outlineLvl w:val="1"/>
        <w:rPr>
          <w:sz w:val="24"/>
          <w:szCs w:val="24"/>
        </w:rPr>
      </w:pPr>
      <w:r w:rsidRPr="00CB58FC">
        <w:rPr>
          <w:sz w:val="24"/>
          <w:szCs w:val="24"/>
        </w:rPr>
        <w:t xml:space="preserve">Оценка эффективности </w:t>
      </w:r>
      <w:proofErr w:type="gramStart"/>
      <w:r w:rsidRPr="00CB58FC">
        <w:rPr>
          <w:sz w:val="24"/>
          <w:szCs w:val="24"/>
        </w:rPr>
        <w:t>социально-экономических</w:t>
      </w:r>
      <w:proofErr w:type="gramEnd"/>
    </w:p>
    <w:p w:rsidR="00C03618" w:rsidRPr="00CB58FC" w:rsidRDefault="00C03618" w:rsidP="00BB66D6">
      <w:pPr>
        <w:pStyle w:val="ConsPlusNormal"/>
        <w:widowControl/>
        <w:ind w:firstLine="709"/>
        <w:jc w:val="center"/>
        <w:rPr>
          <w:sz w:val="24"/>
          <w:szCs w:val="24"/>
        </w:rPr>
      </w:pPr>
      <w:r w:rsidRPr="00CB58FC">
        <w:rPr>
          <w:sz w:val="24"/>
          <w:szCs w:val="24"/>
        </w:rPr>
        <w:t>и экологических последствий от реализации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Эффективность реализации Программы зависит от результатов, полученных в сфере деятельности транспорта и вне него.</w:t>
      </w:r>
    </w:p>
    <w:p w:rsidR="00C03618" w:rsidRPr="00CB58FC" w:rsidRDefault="00C03618" w:rsidP="00BB66D6">
      <w:pPr>
        <w:pStyle w:val="ConsPlusNormal"/>
        <w:widowControl/>
        <w:ind w:firstLine="709"/>
        <w:jc w:val="both"/>
        <w:rPr>
          <w:sz w:val="24"/>
          <w:szCs w:val="24"/>
        </w:rPr>
      </w:pPr>
      <w:r w:rsidRPr="00CB58FC">
        <w:rPr>
          <w:sz w:val="24"/>
          <w:szCs w:val="24"/>
        </w:rPr>
        <w:t xml:space="preserve">К числу социально-экономических последствий модернизации и развития сети </w:t>
      </w:r>
      <w:proofErr w:type="spellStart"/>
      <w:r w:rsidRPr="00CB58FC">
        <w:rPr>
          <w:sz w:val="24"/>
          <w:szCs w:val="24"/>
        </w:rPr>
        <w:t>внутрипоселковых</w:t>
      </w:r>
      <w:proofErr w:type="spellEnd"/>
      <w:r w:rsidRPr="00CB58FC">
        <w:rPr>
          <w:sz w:val="24"/>
          <w:szCs w:val="24"/>
        </w:rPr>
        <w:t xml:space="preserve"> дорог относятся:</w:t>
      </w:r>
    </w:p>
    <w:p w:rsidR="00C03618" w:rsidRPr="00CB58FC" w:rsidRDefault="00C03618" w:rsidP="00BB66D6">
      <w:pPr>
        <w:pStyle w:val="ConsPlusNormal"/>
        <w:widowControl/>
        <w:ind w:firstLine="709"/>
        <w:jc w:val="both"/>
        <w:rPr>
          <w:sz w:val="24"/>
          <w:szCs w:val="24"/>
        </w:rPr>
      </w:pPr>
      <w:r w:rsidRPr="00CB58FC">
        <w:rPr>
          <w:sz w:val="24"/>
          <w:szCs w:val="24"/>
        </w:rPr>
        <w:t>повышение уровня и улучшение социальных условий жизни населения;</w:t>
      </w:r>
    </w:p>
    <w:p w:rsidR="00C03618" w:rsidRPr="00CB58FC" w:rsidRDefault="00C03618" w:rsidP="00BB66D6">
      <w:pPr>
        <w:pStyle w:val="ConsPlusNormal"/>
        <w:widowControl/>
        <w:ind w:firstLine="709"/>
        <w:jc w:val="both"/>
        <w:rPr>
          <w:sz w:val="24"/>
          <w:szCs w:val="24"/>
        </w:rPr>
      </w:pPr>
      <w:r w:rsidRPr="00CB58FC">
        <w:rPr>
          <w:sz w:val="24"/>
          <w:szCs w:val="24"/>
        </w:rPr>
        <w:t>улучшение транспортного обслуживания населения, проживающего в поселении;</w:t>
      </w:r>
    </w:p>
    <w:p w:rsidR="00C03618" w:rsidRPr="00CB58FC" w:rsidRDefault="00C03618" w:rsidP="00BB66D6">
      <w:pPr>
        <w:pStyle w:val="ConsPlusNormal"/>
        <w:widowControl/>
        <w:ind w:firstLine="709"/>
        <w:jc w:val="both"/>
        <w:rPr>
          <w:sz w:val="24"/>
          <w:szCs w:val="24"/>
        </w:rPr>
      </w:pPr>
      <w:r w:rsidRPr="00CB58FC">
        <w:rPr>
          <w:sz w:val="24"/>
          <w:szCs w:val="24"/>
        </w:rPr>
        <w:t>снижение негативного влияния дорожно-транспортного комплекса на окружающую среду.</w:t>
      </w:r>
    </w:p>
    <w:p w:rsidR="00C03618" w:rsidRPr="00CB58FC" w:rsidRDefault="00C03618" w:rsidP="00BB66D6">
      <w:pPr>
        <w:pStyle w:val="ConsPlusNormal"/>
        <w:widowControl/>
        <w:ind w:firstLine="709"/>
        <w:jc w:val="both"/>
        <w:rPr>
          <w:sz w:val="24"/>
          <w:szCs w:val="24"/>
        </w:rPr>
      </w:pPr>
      <w:r w:rsidRPr="00CB58FC">
        <w:rPr>
          <w:sz w:val="24"/>
          <w:szCs w:val="24"/>
        </w:rPr>
        <w:t xml:space="preserve">Последовательная реализация мероприятий Программы будет способствовать удобству и безопасности движения на </w:t>
      </w:r>
      <w:proofErr w:type="spellStart"/>
      <w:r w:rsidRPr="00CB58FC">
        <w:rPr>
          <w:sz w:val="24"/>
          <w:szCs w:val="24"/>
        </w:rPr>
        <w:t>внутрипоселковых</w:t>
      </w:r>
      <w:proofErr w:type="spellEnd"/>
      <w:r w:rsidRPr="00CB58FC">
        <w:rPr>
          <w:sz w:val="24"/>
          <w:szCs w:val="24"/>
        </w:rPr>
        <w:t xml:space="preserve"> дорогах. Повышение транспортной доступности за счет развития сети </w:t>
      </w:r>
      <w:proofErr w:type="spellStart"/>
      <w:r w:rsidRPr="00CB58FC">
        <w:rPr>
          <w:sz w:val="24"/>
          <w:szCs w:val="24"/>
        </w:rPr>
        <w:t>внутрипоселковых</w:t>
      </w:r>
      <w:proofErr w:type="spellEnd"/>
      <w:r w:rsidRPr="00CB58FC">
        <w:rPr>
          <w:sz w:val="24"/>
          <w:szCs w:val="24"/>
        </w:rPr>
        <w:t xml:space="preserve"> дорог будет способствовать улучшению качества жизни населения и росту производительности труда в отраслях экономики поселения.</w:t>
      </w:r>
    </w:p>
    <w:p w:rsidR="00C03618" w:rsidRPr="00CB58FC" w:rsidRDefault="00C03618" w:rsidP="00BB66D6">
      <w:pPr>
        <w:pStyle w:val="ConsPlusNormal"/>
        <w:widowControl/>
        <w:ind w:firstLine="709"/>
        <w:jc w:val="both"/>
        <w:rPr>
          <w:sz w:val="24"/>
          <w:szCs w:val="24"/>
        </w:rPr>
      </w:pPr>
      <w:r w:rsidRPr="00CB58FC">
        <w:rPr>
          <w:sz w:val="24"/>
          <w:szCs w:val="24"/>
        </w:rPr>
        <w:t>Это позволит решить следующие задачи Программы:</w:t>
      </w:r>
    </w:p>
    <w:p w:rsidR="00C03618" w:rsidRPr="00CB58FC" w:rsidRDefault="00C03618" w:rsidP="00BB66D6">
      <w:pPr>
        <w:pStyle w:val="ConsPlusNormal"/>
        <w:widowControl/>
        <w:ind w:firstLine="709"/>
        <w:jc w:val="both"/>
        <w:rPr>
          <w:sz w:val="24"/>
          <w:szCs w:val="24"/>
        </w:rPr>
      </w:pPr>
      <w:r w:rsidRPr="00CB58FC">
        <w:rPr>
          <w:sz w:val="24"/>
          <w:szCs w:val="24"/>
        </w:rPr>
        <w:t xml:space="preserve">1. 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2. 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p w:rsidR="00C03618" w:rsidRPr="00CB58FC" w:rsidRDefault="00C03618" w:rsidP="00322D60">
      <w:pPr>
        <w:pStyle w:val="ConsPlusNormal"/>
        <w:widowControl/>
        <w:ind w:firstLine="0"/>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br w:type="page"/>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rPr>
        <w:lastRenderedPageBreak/>
        <w:t>М</w:t>
      </w:r>
      <w:r w:rsidRPr="00CB58FC">
        <w:rPr>
          <w:rFonts w:ascii="Arial" w:hAnsi="Arial" w:cs="Arial"/>
          <w:sz w:val="24"/>
          <w:szCs w:val="24"/>
          <w:lang w:eastAsia="fa-IR" w:bidi="fa-IR"/>
        </w:rPr>
        <w:t xml:space="preserve">униципальная подпрограмма 3 </w:t>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lang w:eastAsia="fa-IR" w:bidi="fa-IR"/>
        </w:rPr>
        <w:t>«Благоустройство населенных пунктов сельского поселения»</w:t>
      </w:r>
    </w:p>
    <w:p w:rsidR="00C03618" w:rsidRPr="00CB58FC" w:rsidRDefault="00C03618" w:rsidP="00BB66D6">
      <w:pPr>
        <w:widowControl w:val="0"/>
        <w:ind w:right="-555" w:firstLine="709"/>
        <w:jc w:val="center"/>
        <w:textAlignment w:val="baseline"/>
        <w:rPr>
          <w:rFonts w:ascii="Arial" w:hAnsi="Arial" w:cs="Arial"/>
          <w:sz w:val="24"/>
          <w:szCs w:val="24"/>
          <w:lang w:eastAsia="fa-IR" w:bidi="fa-IR"/>
        </w:rPr>
      </w:pPr>
    </w:p>
    <w:p w:rsidR="00C03618" w:rsidRPr="00CB58FC" w:rsidRDefault="00C03618" w:rsidP="00A85231">
      <w:pPr>
        <w:widowControl w:val="0"/>
        <w:tabs>
          <w:tab w:val="left" w:pos="4380"/>
          <w:tab w:val="center" w:pos="5451"/>
        </w:tabs>
        <w:ind w:right="-555"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Паспорт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rPr>
          <w:rFonts w:ascii="Arial" w:hAnsi="Arial" w:cs="Arial"/>
          <w:sz w:val="24"/>
          <w:szCs w:val="24"/>
        </w:rPr>
      </w:pPr>
      <w:r w:rsidRPr="00CB58FC">
        <w:rPr>
          <w:rFonts w:ascii="Arial" w:hAnsi="Arial" w:cs="Arial"/>
          <w:sz w:val="24"/>
          <w:szCs w:val="24"/>
        </w:rPr>
        <w:t>Подпрограммы «Благоустройство населенных пунктов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AF66CA">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textAlignment w:val="baseline"/>
        <w:rPr>
          <w:rFonts w:ascii="Arial" w:hAnsi="Arial" w:cs="Arial"/>
          <w:sz w:val="24"/>
          <w:szCs w:val="24"/>
          <w:lang w:eastAsia="fa-IR" w:bidi="fa-IR"/>
        </w:rPr>
      </w:pPr>
    </w:p>
    <w:tbl>
      <w:tblPr>
        <w:tblW w:w="10103" w:type="dxa"/>
        <w:tblInd w:w="2" w:type="dxa"/>
        <w:tblLayout w:type="fixed"/>
        <w:tblCellMar>
          <w:left w:w="40" w:type="dxa"/>
          <w:right w:w="40" w:type="dxa"/>
        </w:tblCellMar>
        <w:tblLook w:val="0000" w:firstRow="0" w:lastRow="0" w:firstColumn="0" w:lastColumn="0" w:noHBand="0" w:noVBand="0"/>
      </w:tblPr>
      <w:tblGrid>
        <w:gridCol w:w="2592"/>
        <w:gridCol w:w="1274"/>
        <w:gridCol w:w="992"/>
        <w:gridCol w:w="1559"/>
        <w:gridCol w:w="1723"/>
        <w:gridCol w:w="1963"/>
      </w:tblGrid>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Standard"/>
              <w:pBdr>
                <w:top w:val="single" w:sz="4" w:space="1" w:color="auto"/>
                <w:left w:val="single" w:sz="4" w:space="1" w:color="auto"/>
                <w:bottom w:val="single" w:sz="4" w:space="1" w:color="auto"/>
                <w:right w:val="single" w:sz="4" w:space="1" w:color="auto"/>
                <w:between w:val="single" w:sz="4" w:space="1" w:color="auto"/>
                <w:bar w:val="single" w:sz="4" w:color="auto"/>
              </w:pBdr>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lang w:eastAsia="fa-IR" w:bidi="fa-IR"/>
              </w:rPr>
              <w:t>Комплексное решение вопросов, связанных с организацией благоустройства, обеспечением чистоты и порядка; повышение качества жизни населения на территории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5"/>
              </w:tabs>
              <w:rPr>
                <w:rFonts w:ascii="Arial" w:hAnsi="Arial" w:cs="Arial"/>
                <w:sz w:val="24"/>
                <w:szCs w:val="24"/>
              </w:rPr>
            </w:pPr>
            <w:r w:rsidRPr="00CB58FC">
              <w:rPr>
                <w:rFonts w:ascii="Arial" w:hAnsi="Arial" w:cs="Arial"/>
                <w:sz w:val="24"/>
                <w:szCs w:val="24"/>
                <w:lang w:eastAsia="fa-IR" w:bidi="fa-IR"/>
              </w:rPr>
              <w:t>Поддержание на существующем уровне и улучшение санитарно-эпидемиологического состояния и благоустроенности поселения.</w:t>
            </w:r>
          </w:p>
        </w:tc>
      </w:tr>
      <w:tr w:rsidR="00C03618" w:rsidRPr="00CB58FC" w:rsidTr="00D96321">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7511" w:type="dxa"/>
            <w:gridSpan w:val="5"/>
            <w:tcBorders>
              <w:top w:val="single" w:sz="6" w:space="0" w:color="auto"/>
              <w:left w:val="single" w:sz="6" w:space="0" w:color="auto"/>
              <w:bottom w:val="single" w:sz="4" w:space="0" w:color="auto"/>
              <w:right w:val="single" w:sz="6" w:space="0" w:color="auto"/>
            </w:tcBorders>
            <w:shd w:val="clear" w:color="auto" w:fill="FFFFFF"/>
          </w:tcPr>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Доля обустроенной территории</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 xml:space="preserve">Протяженность освещенных улиц, </w:t>
            </w:r>
            <w:proofErr w:type="gramStart"/>
            <w:r w:rsidRPr="00DD1EB7">
              <w:rPr>
                <w:rFonts w:ascii="Arial" w:hAnsi="Arial" w:cs="Arial"/>
                <w:sz w:val="24"/>
                <w:szCs w:val="24"/>
                <w:lang w:eastAsia="fa-IR" w:bidi="fa-IR"/>
              </w:rPr>
              <w:t>км</w:t>
            </w:r>
            <w:proofErr w:type="gramEnd"/>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посаженных деревьев</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обслуживаемых и отремонтированных мест захоронения</w:t>
            </w:r>
          </w:p>
          <w:p w:rsidR="00C03618" w:rsidRPr="00CB58FC" w:rsidRDefault="00DD1EB7" w:rsidP="00DD1EB7">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0"/>
              </w:tabs>
              <w:rPr>
                <w:rFonts w:ascii="Arial" w:hAnsi="Arial" w:cs="Arial"/>
                <w:sz w:val="24"/>
                <w:szCs w:val="24"/>
              </w:rPr>
            </w:pPr>
            <w:r w:rsidRPr="00DD1EB7">
              <w:rPr>
                <w:rFonts w:ascii="Arial" w:hAnsi="Arial" w:cs="Arial"/>
                <w:sz w:val="24"/>
                <w:szCs w:val="24"/>
                <w:lang w:eastAsia="fa-IR" w:bidi="fa-IR"/>
              </w:rPr>
              <w:t xml:space="preserve">Количество собранных и вывезенных бытовых отходов и мусора </w:t>
            </w:r>
          </w:p>
        </w:tc>
      </w:tr>
      <w:tr w:rsidR="00C03618" w:rsidRPr="00CB58FC" w:rsidTr="00D96321">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32212B">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Срок реализации программы 2021 — 202</w:t>
            </w:r>
            <w:r w:rsidR="0032212B">
              <w:rPr>
                <w:rFonts w:ascii="Arial" w:hAnsi="Arial" w:cs="Arial"/>
                <w:sz w:val="24"/>
                <w:szCs w:val="24"/>
              </w:rPr>
              <w:t>7</w:t>
            </w:r>
            <w:r w:rsidRPr="00CB58FC">
              <w:rPr>
                <w:rFonts w:ascii="Arial" w:hAnsi="Arial" w:cs="Arial"/>
                <w:sz w:val="24"/>
                <w:szCs w:val="24"/>
              </w:rPr>
              <w:t>г.г.</w:t>
            </w:r>
          </w:p>
        </w:tc>
      </w:tr>
      <w:tr w:rsidR="0032212B" w:rsidRPr="00CB58FC" w:rsidTr="00D96321">
        <w:tc>
          <w:tcPr>
            <w:tcW w:w="2592" w:type="dxa"/>
            <w:tcBorders>
              <w:top w:val="single" w:sz="4" w:space="0" w:color="auto"/>
              <w:left w:val="single" w:sz="4" w:space="0" w:color="auto"/>
              <w:bottom w:val="single" w:sz="4" w:space="0" w:color="auto"/>
              <w:right w:val="single" w:sz="4" w:space="0" w:color="auto"/>
            </w:tcBorders>
            <w:shd w:val="clear" w:color="auto" w:fill="FFFFFF"/>
          </w:tcPr>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r>
      <w:tr w:rsidR="00C03618" w:rsidRPr="00CB58FC" w:rsidTr="00D96321">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Объем бюджетных ассигнований на реализацию подпрограммы всего составляет –</w:t>
            </w:r>
            <w:r w:rsidR="00B12861" w:rsidRPr="00CB58FC">
              <w:rPr>
                <w:rFonts w:ascii="Arial" w:hAnsi="Arial" w:cs="Arial"/>
                <w:sz w:val="24"/>
                <w:szCs w:val="24"/>
              </w:rPr>
              <w:t>10</w:t>
            </w:r>
            <w:r w:rsidR="009D4812">
              <w:rPr>
                <w:rFonts w:ascii="Arial" w:hAnsi="Arial" w:cs="Arial"/>
                <w:sz w:val="24"/>
                <w:szCs w:val="24"/>
              </w:rPr>
              <w:t xml:space="preserve">7 </w:t>
            </w:r>
            <w:r w:rsidR="00D17A54">
              <w:rPr>
                <w:rFonts w:ascii="Arial" w:hAnsi="Arial" w:cs="Arial"/>
                <w:sz w:val="24"/>
                <w:szCs w:val="24"/>
              </w:rPr>
              <w:t>400,8</w:t>
            </w:r>
            <w:r w:rsidRPr="00CB58FC">
              <w:rPr>
                <w:rFonts w:ascii="Arial" w:hAnsi="Arial" w:cs="Arial"/>
                <w:sz w:val="24"/>
                <w:szCs w:val="24"/>
              </w:rPr>
              <w:t xml:space="preserve"> тыс. руб., средства федерального бюджета-</w:t>
            </w:r>
            <w:r w:rsidR="00D4251C" w:rsidRPr="00CB58FC">
              <w:rPr>
                <w:rFonts w:ascii="Arial" w:hAnsi="Arial" w:cs="Arial"/>
                <w:sz w:val="24"/>
                <w:szCs w:val="24"/>
              </w:rPr>
              <w:t>35945,7</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 xml:space="preserve">руб., средства областного бюджета – </w:t>
            </w:r>
            <w:r w:rsidR="00F9074D">
              <w:rPr>
                <w:rFonts w:ascii="Arial" w:hAnsi="Arial" w:cs="Arial"/>
                <w:sz w:val="24"/>
                <w:szCs w:val="24"/>
              </w:rPr>
              <w:t xml:space="preserve">63 </w:t>
            </w:r>
            <w:r w:rsidR="00D57C93">
              <w:rPr>
                <w:rFonts w:ascii="Arial" w:hAnsi="Arial" w:cs="Arial"/>
                <w:sz w:val="24"/>
                <w:szCs w:val="24"/>
              </w:rPr>
              <w:t>0</w:t>
            </w:r>
            <w:r w:rsidR="00E027A2">
              <w:rPr>
                <w:rFonts w:ascii="Arial" w:hAnsi="Arial" w:cs="Arial"/>
                <w:sz w:val="24"/>
                <w:szCs w:val="24"/>
              </w:rPr>
              <w:t>0</w:t>
            </w:r>
            <w:r w:rsidR="00D57C93">
              <w:rPr>
                <w:rFonts w:ascii="Arial" w:hAnsi="Arial" w:cs="Arial"/>
                <w:sz w:val="24"/>
                <w:szCs w:val="24"/>
              </w:rPr>
              <w:t>0,8</w:t>
            </w:r>
            <w:r w:rsidRPr="00CB58FC">
              <w:rPr>
                <w:rFonts w:ascii="Arial" w:hAnsi="Arial" w:cs="Arial"/>
                <w:sz w:val="24"/>
                <w:szCs w:val="24"/>
              </w:rPr>
              <w:t>тыс. руб., средства бюд</w:t>
            </w:r>
            <w:r w:rsidR="00EF4C06" w:rsidRPr="00CB58FC">
              <w:rPr>
                <w:rFonts w:ascii="Arial" w:hAnsi="Arial" w:cs="Arial"/>
                <w:sz w:val="24"/>
                <w:szCs w:val="24"/>
              </w:rPr>
              <w:t xml:space="preserve">жета сельского поселения – </w:t>
            </w:r>
            <w:r w:rsidR="00D17A54">
              <w:rPr>
                <w:rFonts w:ascii="Arial" w:hAnsi="Arial" w:cs="Arial"/>
                <w:sz w:val="24"/>
                <w:szCs w:val="24"/>
              </w:rPr>
              <w:t>84</w:t>
            </w:r>
            <w:r w:rsidR="00E027A2">
              <w:rPr>
                <w:rFonts w:ascii="Arial" w:hAnsi="Arial" w:cs="Arial"/>
                <w:sz w:val="24"/>
                <w:szCs w:val="24"/>
              </w:rPr>
              <w:t>5</w:t>
            </w:r>
            <w:r w:rsidR="00D17A54">
              <w:rPr>
                <w:rFonts w:ascii="Arial" w:hAnsi="Arial" w:cs="Arial"/>
                <w:sz w:val="24"/>
                <w:szCs w:val="24"/>
              </w:rPr>
              <w:t>4,3</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C03618" w:rsidRPr="00CB58FC" w:rsidTr="00D96321">
        <w:tc>
          <w:tcPr>
            <w:tcW w:w="2592" w:type="dxa"/>
            <w:vMerge/>
            <w:tcBorders>
              <w:top w:val="single" w:sz="4" w:space="0" w:color="auto"/>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Год</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Федеральный 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 xml:space="preserve">Областной </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pacing w:val="-2"/>
                <w:sz w:val="24"/>
                <w:szCs w:val="24"/>
              </w:rPr>
              <w:t>сельского поселения</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39346,6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35945,7</w:t>
            </w: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1570,0</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1830,9</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58</w:t>
            </w:r>
            <w:r w:rsidR="00D12F8A" w:rsidRPr="00CB58FC">
              <w:rPr>
                <w:rFonts w:ascii="Arial" w:hAnsi="Arial" w:cs="Arial"/>
                <w:sz w:val="24"/>
                <w:szCs w:val="24"/>
              </w:rPr>
              <w:t>245,6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56</w:t>
            </w:r>
            <w:r w:rsidR="00D12F8A" w:rsidRPr="00CB58FC">
              <w:rPr>
                <w:rFonts w:ascii="Arial" w:hAnsi="Arial" w:cs="Arial"/>
                <w:sz w:val="24"/>
                <w:szCs w:val="24"/>
              </w:rPr>
              <w:t>310,5</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193</w:t>
            </w:r>
            <w:r w:rsidR="00CC6224" w:rsidRPr="00CB58FC">
              <w:rPr>
                <w:rFonts w:ascii="Arial" w:hAnsi="Arial" w:cs="Arial"/>
                <w:sz w:val="24"/>
                <w:szCs w:val="24"/>
              </w:rPr>
              <w:t>5,1</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w:t>
            </w:r>
            <w:r w:rsidR="00C47341" w:rsidRPr="00CB58FC">
              <w:rPr>
                <w:rFonts w:ascii="Arial" w:hAnsi="Arial" w:cs="Arial"/>
                <w:sz w:val="24"/>
                <w:szCs w:val="24"/>
              </w:rPr>
              <w:t>239,7</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5D1C6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1961,7</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47341"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1278,0</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B3CD4" w:rsidP="00423D05">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1884,9</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4" w:space="0" w:color="auto"/>
              <w:right w:val="single" w:sz="4" w:space="0" w:color="auto"/>
            </w:tcBorders>
            <w:shd w:val="clear" w:color="auto" w:fill="FFFFFF"/>
          </w:tcPr>
          <w:p w:rsidR="00C03618" w:rsidRPr="00CB58FC" w:rsidRDefault="00BB3261"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2</w:t>
            </w:r>
            <w:r w:rsidR="00F12E82" w:rsidRPr="00CB58FC">
              <w:rPr>
                <w:rFonts w:ascii="Arial" w:hAnsi="Arial" w:cs="Arial"/>
                <w:sz w:val="24"/>
                <w:szCs w:val="24"/>
              </w:rPr>
              <w:t>42,1</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D17A54" w:rsidP="00423D05">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1642,8</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B3CD4"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2119,5</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32212B" w:rsidP="00E027A2">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w:t>
            </w:r>
            <w:r w:rsidR="00E027A2">
              <w:rPr>
                <w:rFonts w:ascii="Arial" w:hAnsi="Arial" w:cs="Arial"/>
                <w:sz w:val="24"/>
                <w:szCs w:val="24"/>
              </w:rPr>
              <w:t>291,5</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E027A2" w:rsidP="00E027A2">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828,0</w:t>
            </w:r>
          </w:p>
        </w:tc>
      </w:tr>
      <w:tr w:rsidR="00C03618" w:rsidRPr="00CB58FC" w:rsidTr="00D96321">
        <w:trPr>
          <w:trHeight w:val="116"/>
        </w:trPr>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515,1</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62,5</w:t>
            </w:r>
          </w:p>
        </w:tc>
        <w:tc>
          <w:tcPr>
            <w:tcW w:w="1963" w:type="dxa"/>
            <w:tcBorders>
              <w:top w:val="single" w:sz="4" w:space="0" w:color="auto"/>
              <w:left w:val="single" w:sz="4" w:space="0" w:color="auto"/>
              <w:bottom w:val="single" w:sz="6" w:space="0" w:color="auto"/>
              <w:right w:val="single" w:sz="6" w:space="0" w:color="auto"/>
            </w:tcBorders>
            <w:shd w:val="clear" w:color="auto" w:fill="FFFFFF"/>
          </w:tcPr>
          <w:p w:rsidR="00C03618"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452,6</w:t>
            </w:r>
          </w:p>
        </w:tc>
      </w:tr>
      <w:tr w:rsidR="0032212B" w:rsidRPr="00CB58FC" w:rsidTr="00D96321">
        <w:trPr>
          <w:trHeight w:val="116"/>
        </w:trPr>
        <w:tc>
          <w:tcPr>
            <w:tcW w:w="2592" w:type="dxa"/>
            <w:tcBorders>
              <w:left w:val="single" w:sz="6" w:space="0" w:color="auto"/>
              <w:right w:val="single" w:sz="6"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Pr>
                <w:rFonts w:ascii="Arial" w:hAnsi="Arial" w:cs="Arial"/>
                <w:sz w:val="24"/>
                <w:szCs w:val="24"/>
              </w:rPr>
              <w:t>2027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32212B" w:rsidRPr="00CB58FC" w:rsidRDefault="001B3CD4"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2049,4</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1562,5</w:t>
            </w:r>
          </w:p>
        </w:tc>
        <w:tc>
          <w:tcPr>
            <w:tcW w:w="1963" w:type="dxa"/>
            <w:tcBorders>
              <w:top w:val="single" w:sz="4" w:space="0" w:color="auto"/>
              <w:left w:val="single" w:sz="4" w:space="0" w:color="auto"/>
              <w:bottom w:val="single" w:sz="6" w:space="0" w:color="auto"/>
              <w:right w:val="single" w:sz="6" w:space="0" w:color="auto"/>
            </w:tcBorders>
            <w:shd w:val="clear" w:color="auto" w:fill="FFFFFF"/>
          </w:tcPr>
          <w:p w:rsidR="0032212B" w:rsidRPr="00CB58FC" w:rsidRDefault="00D17A54"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486,9</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rsidRPr="00CB58FC">
              <w:rPr>
                <w:sz w:val="24"/>
                <w:szCs w:val="24"/>
              </w:rPr>
              <w:t>Поддержание санитарных норм и эстетичного видатерритории поселения.</w:t>
            </w:r>
          </w:p>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4"/>
                <w:szCs w:val="24"/>
              </w:rPr>
            </w:pPr>
            <w:r w:rsidRPr="00CB58FC">
              <w:rPr>
                <w:sz w:val="24"/>
                <w:szCs w:val="24"/>
              </w:rPr>
              <w:t>У</w:t>
            </w:r>
            <w:proofErr w:type="spellStart"/>
            <w:r w:rsidRPr="00CB58FC">
              <w:rPr>
                <w:sz w:val="24"/>
                <w:szCs w:val="24"/>
                <w:lang w:val="de-DE"/>
              </w:rPr>
              <w:t>лучшени</w:t>
            </w:r>
            <w:proofErr w:type="spellEnd"/>
            <w:r w:rsidRPr="00CB58FC">
              <w:rPr>
                <w:sz w:val="24"/>
                <w:szCs w:val="24"/>
              </w:rPr>
              <w:t xml:space="preserve">е </w:t>
            </w:r>
            <w:proofErr w:type="spellStart"/>
            <w:r w:rsidRPr="00CB58FC">
              <w:rPr>
                <w:sz w:val="24"/>
                <w:szCs w:val="24"/>
                <w:lang w:val="de-DE"/>
              </w:rPr>
              <w:t>состояния</w:t>
            </w:r>
            <w:proofErr w:type="spellEnd"/>
            <w:r w:rsidR="00D17A54">
              <w:rPr>
                <w:sz w:val="24"/>
                <w:szCs w:val="24"/>
              </w:rPr>
              <w:t xml:space="preserve"> </w:t>
            </w:r>
            <w:proofErr w:type="spellStart"/>
            <w:r w:rsidRPr="00CB58FC">
              <w:rPr>
                <w:sz w:val="24"/>
                <w:szCs w:val="24"/>
                <w:lang w:val="de-DE"/>
              </w:rPr>
              <w:t>зелёного</w:t>
            </w:r>
            <w:proofErr w:type="spellEnd"/>
            <w:r w:rsidR="009D4812">
              <w:rPr>
                <w:sz w:val="24"/>
                <w:szCs w:val="24"/>
              </w:rPr>
              <w:t xml:space="preserve"> </w:t>
            </w:r>
            <w:proofErr w:type="spellStart"/>
            <w:r w:rsidRPr="00CB58FC">
              <w:rPr>
                <w:sz w:val="24"/>
                <w:szCs w:val="24"/>
                <w:lang w:val="de-DE"/>
              </w:rPr>
              <w:t>фонда</w:t>
            </w:r>
            <w:proofErr w:type="spellEnd"/>
            <w:r w:rsidRPr="00CB58FC">
              <w:rPr>
                <w:sz w:val="24"/>
                <w:szCs w:val="24"/>
              </w:rPr>
              <w:t xml:space="preserve"> поселения</w:t>
            </w:r>
            <w:r w:rsidRPr="00CB58FC">
              <w:rPr>
                <w:sz w:val="24"/>
                <w:szCs w:val="24"/>
                <w:lang w:val="de-DE"/>
              </w:rPr>
              <w:t xml:space="preserve"> и </w:t>
            </w:r>
            <w:proofErr w:type="spellStart"/>
            <w:r w:rsidRPr="00CB58FC">
              <w:rPr>
                <w:sz w:val="24"/>
                <w:szCs w:val="24"/>
                <w:lang w:val="de-DE"/>
              </w:rPr>
              <w:t>повышение</w:t>
            </w:r>
            <w:proofErr w:type="spellEnd"/>
            <w:r w:rsidR="00D17A54">
              <w:rPr>
                <w:sz w:val="24"/>
                <w:szCs w:val="24"/>
              </w:rPr>
              <w:t xml:space="preserve"> </w:t>
            </w:r>
            <w:proofErr w:type="spellStart"/>
            <w:r w:rsidRPr="00CB58FC">
              <w:rPr>
                <w:sz w:val="24"/>
                <w:szCs w:val="24"/>
                <w:lang w:val="de-DE"/>
              </w:rPr>
              <w:t>качества</w:t>
            </w:r>
            <w:proofErr w:type="spellEnd"/>
            <w:r w:rsidR="00D17A54">
              <w:rPr>
                <w:sz w:val="24"/>
                <w:szCs w:val="24"/>
              </w:rPr>
              <w:t xml:space="preserve"> </w:t>
            </w:r>
            <w:proofErr w:type="spellStart"/>
            <w:r w:rsidRPr="00CB58FC">
              <w:rPr>
                <w:sz w:val="24"/>
                <w:szCs w:val="24"/>
                <w:lang w:val="de-DE"/>
              </w:rPr>
              <w:t>среды</w:t>
            </w:r>
            <w:proofErr w:type="spellEnd"/>
            <w:r w:rsidR="00D17A54">
              <w:rPr>
                <w:sz w:val="24"/>
                <w:szCs w:val="24"/>
              </w:rPr>
              <w:t xml:space="preserve"> </w:t>
            </w:r>
            <w:proofErr w:type="spellStart"/>
            <w:r w:rsidRPr="00CB58FC">
              <w:rPr>
                <w:sz w:val="24"/>
                <w:szCs w:val="24"/>
                <w:lang w:val="de-DE"/>
              </w:rPr>
              <w:t>для</w:t>
            </w:r>
            <w:proofErr w:type="spellEnd"/>
            <w:r w:rsidR="00D17A54">
              <w:rPr>
                <w:sz w:val="24"/>
                <w:szCs w:val="24"/>
              </w:rPr>
              <w:t xml:space="preserve"> </w:t>
            </w:r>
            <w:proofErr w:type="spellStart"/>
            <w:r w:rsidRPr="00CB58FC">
              <w:rPr>
                <w:sz w:val="24"/>
                <w:szCs w:val="24"/>
                <w:lang w:val="de-DE"/>
              </w:rPr>
              <w:t>создания</w:t>
            </w:r>
            <w:proofErr w:type="spellEnd"/>
            <w:r w:rsidR="00D17A54">
              <w:rPr>
                <w:sz w:val="24"/>
                <w:szCs w:val="24"/>
              </w:rPr>
              <w:t xml:space="preserve"> </w:t>
            </w:r>
            <w:proofErr w:type="spellStart"/>
            <w:r w:rsidRPr="00CB58FC">
              <w:rPr>
                <w:sz w:val="24"/>
                <w:szCs w:val="24"/>
                <w:lang w:val="de-DE"/>
              </w:rPr>
              <w:t>комфортных</w:t>
            </w:r>
            <w:proofErr w:type="spellEnd"/>
            <w:r w:rsidRPr="00CB58FC">
              <w:rPr>
                <w:sz w:val="24"/>
                <w:szCs w:val="24"/>
                <w:lang w:val="de-DE"/>
              </w:rPr>
              <w:t xml:space="preserve"> и </w:t>
            </w:r>
            <w:proofErr w:type="spellStart"/>
            <w:r w:rsidRPr="00CB58FC">
              <w:rPr>
                <w:sz w:val="24"/>
                <w:szCs w:val="24"/>
                <w:lang w:val="de-DE"/>
              </w:rPr>
              <w:t>безопасных</w:t>
            </w:r>
            <w:proofErr w:type="spellEnd"/>
            <w:r w:rsidR="00D17A54">
              <w:rPr>
                <w:sz w:val="24"/>
                <w:szCs w:val="24"/>
              </w:rPr>
              <w:t xml:space="preserve"> </w:t>
            </w:r>
            <w:proofErr w:type="spellStart"/>
            <w:r w:rsidRPr="00CB58FC">
              <w:rPr>
                <w:sz w:val="24"/>
                <w:szCs w:val="24"/>
                <w:lang w:val="de-DE"/>
              </w:rPr>
              <w:t>условий</w:t>
            </w:r>
            <w:proofErr w:type="spellEnd"/>
            <w:r w:rsidR="00D17A54">
              <w:rPr>
                <w:sz w:val="24"/>
                <w:szCs w:val="24"/>
              </w:rPr>
              <w:t xml:space="preserve"> </w:t>
            </w:r>
            <w:proofErr w:type="spellStart"/>
            <w:r w:rsidRPr="00CB58FC">
              <w:rPr>
                <w:sz w:val="24"/>
                <w:szCs w:val="24"/>
                <w:lang w:val="de-DE"/>
              </w:rPr>
              <w:t>проживания</w:t>
            </w:r>
            <w:proofErr w:type="spellEnd"/>
            <w:r w:rsidRPr="00CB58FC">
              <w:rPr>
                <w:sz w:val="24"/>
                <w:szCs w:val="24"/>
              </w:rPr>
              <w:t xml:space="preserve"> и отдыха </w:t>
            </w:r>
            <w:proofErr w:type="spellStart"/>
            <w:r w:rsidRPr="00CB58FC">
              <w:rPr>
                <w:sz w:val="24"/>
                <w:szCs w:val="24"/>
                <w:lang w:val="de-DE"/>
              </w:rPr>
              <w:t>жителей</w:t>
            </w:r>
            <w:proofErr w:type="spellEnd"/>
            <w:r w:rsidRPr="00CB58FC">
              <w:rPr>
                <w:sz w:val="24"/>
                <w:szCs w:val="24"/>
              </w:rPr>
              <w:t xml:space="preserve"> поселения</w:t>
            </w:r>
          </w:p>
        </w:tc>
      </w:tr>
    </w:tbl>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eastAsia="fa-IR" w:bidi="fa-IR"/>
        </w:rPr>
      </w:pPr>
      <w:r w:rsidRPr="00CB58FC">
        <w:rPr>
          <w:rFonts w:ascii="Arial" w:hAnsi="Arial" w:cs="Arial"/>
          <w:caps/>
          <w:kern w:val="28"/>
          <w:sz w:val="24"/>
          <w:szCs w:val="24"/>
          <w:lang w:eastAsia="fa-IR" w:bidi="fa-IR"/>
        </w:rPr>
        <w:t xml:space="preserve">РаЗДЕЛ 1 </w:t>
      </w: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val="de-DE" w:eastAsia="fa-IR" w:bidi="fa-IR"/>
        </w:rPr>
      </w:pPr>
      <w:r w:rsidRPr="00CB58FC">
        <w:rPr>
          <w:rFonts w:ascii="Arial" w:hAnsi="Arial" w:cs="Arial"/>
          <w:kern w:val="28"/>
          <w:sz w:val="24"/>
          <w:szCs w:val="24"/>
          <w:lang w:eastAsia="fa-IR" w:bidi="fa-IR"/>
        </w:rPr>
        <w:t xml:space="preserve">Общая характеристика текущего состояния сферы благоустройства территорий </w:t>
      </w:r>
    </w:p>
    <w:p w:rsidR="00C03618" w:rsidRPr="00CB58FC" w:rsidRDefault="00C03618" w:rsidP="00BB66D6">
      <w:pPr>
        <w:autoSpaceDE w:val="0"/>
        <w:autoSpaceDN w:val="0"/>
        <w:adjustRightInd w:val="0"/>
        <w:ind w:firstLine="709"/>
        <w:jc w:val="both"/>
        <w:rPr>
          <w:rFonts w:ascii="Arial" w:hAnsi="Arial" w:cs="Arial"/>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Подпрограмма «Благоустройство населенных пунктов сельского поселения» (далее - Программа), разработана в соответствии </w:t>
      </w:r>
      <w:proofErr w:type="gramStart"/>
      <w:r w:rsidRPr="00CB58FC">
        <w:rPr>
          <w:rFonts w:ascii="Arial" w:hAnsi="Arial" w:cs="Arial"/>
          <w:sz w:val="24"/>
          <w:szCs w:val="24"/>
        </w:rPr>
        <w:t>с</w:t>
      </w:r>
      <w:proofErr w:type="gramEnd"/>
      <w:r w:rsidRPr="00CB58FC">
        <w:rPr>
          <w:rFonts w:ascii="Arial" w:hAnsi="Arial" w:cs="Arial"/>
          <w:sz w:val="24"/>
          <w:szCs w:val="24"/>
        </w:rPr>
        <w:t>:</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Уставом муниципального образования «Шанинское сельское поселение»;</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C03618" w:rsidRPr="00CB58FC" w:rsidRDefault="00C03618" w:rsidP="00BB66D6">
      <w:pPr>
        <w:tabs>
          <w:tab w:val="left" w:pos="540"/>
          <w:tab w:val="left" w:pos="3600"/>
        </w:tabs>
        <w:ind w:firstLine="709"/>
        <w:jc w:val="both"/>
        <w:rPr>
          <w:rFonts w:ascii="Arial" w:hAnsi="Arial" w:cs="Arial"/>
          <w:sz w:val="24"/>
          <w:szCs w:val="24"/>
        </w:rPr>
      </w:pPr>
      <w:r w:rsidRPr="00CB58FC">
        <w:rPr>
          <w:rFonts w:ascii="Arial" w:hAnsi="Arial" w:cs="Arial"/>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улучшения экологии постоянно проводятся </w:t>
      </w:r>
      <w:proofErr w:type="spellStart"/>
      <w:r w:rsidRPr="00CB58FC">
        <w:rPr>
          <w:rFonts w:ascii="Arial" w:hAnsi="Arial" w:cs="Arial"/>
          <w:sz w:val="24"/>
          <w:szCs w:val="24"/>
        </w:rPr>
        <w:t>лесоохранные</w:t>
      </w:r>
      <w:proofErr w:type="spellEnd"/>
      <w:r w:rsidRPr="00CB58FC">
        <w:rPr>
          <w:rFonts w:ascii="Arial" w:hAnsi="Arial" w:cs="Arial"/>
          <w:sz w:val="24"/>
          <w:szCs w:val="24"/>
        </w:rPr>
        <w:t xml:space="preserve"> и лесовосстановительные мероприятия. Общая площадь лесных насаждений в поселении – 495га. Леса и зеленые насаждения имеют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tabs>
          <w:tab w:val="left" w:pos="540"/>
          <w:tab w:val="left" w:pos="3600"/>
        </w:tabs>
        <w:ind w:firstLine="709"/>
        <w:jc w:val="both"/>
        <w:rPr>
          <w:rFonts w:ascii="Arial" w:hAnsi="Arial" w:cs="Arial"/>
          <w:sz w:val="24"/>
          <w:szCs w:val="24"/>
        </w:rPr>
      </w:pPr>
      <w:r w:rsidRPr="00CB58FC">
        <w:rPr>
          <w:rFonts w:ascii="Arial" w:hAnsi="Arial" w:cs="Arial"/>
          <w:sz w:val="24"/>
          <w:szCs w:val="24"/>
        </w:rPr>
        <w:lastRenderedPageBreak/>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tabs>
          <w:tab w:val="left" w:pos="0"/>
        </w:tabs>
        <w:autoSpaceDE w:val="0"/>
        <w:ind w:firstLine="709"/>
        <w:jc w:val="both"/>
        <w:rPr>
          <w:rFonts w:ascii="Arial" w:hAnsi="Arial" w:cs="Arial"/>
          <w:sz w:val="24"/>
          <w:szCs w:val="24"/>
        </w:rPr>
      </w:pPr>
      <w:r w:rsidRPr="00CB58FC">
        <w:rPr>
          <w:rFonts w:ascii="Arial" w:hAnsi="Arial" w:cs="Arial"/>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E56FD4">
      <w:pPr>
        <w:pStyle w:val="ConsPlusNormal"/>
        <w:ind w:firstLine="709"/>
        <w:jc w:val="both"/>
        <w:rPr>
          <w:sz w:val="24"/>
          <w:szCs w:val="24"/>
        </w:rPr>
      </w:pPr>
      <w:r w:rsidRPr="00CB58FC">
        <w:rPr>
          <w:sz w:val="24"/>
          <w:szCs w:val="24"/>
        </w:rPr>
        <w:t>- кладбище №1 (пос. Участок № 4);</w:t>
      </w:r>
    </w:p>
    <w:p w:rsidR="00C03618" w:rsidRPr="00CB58FC" w:rsidRDefault="00C03618" w:rsidP="00E56FD4">
      <w:pPr>
        <w:pStyle w:val="ConsPlusNormal"/>
        <w:ind w:firstLine="709"/>
        <w:jc w:val="both"/>
        <w:rPr>
          <w:sz w:val="24"/>
          <w:szCs w:val="24"/>
        </w:rPr>
      </w:pPr>
      <w:r w:rsidRPr="00CB58FC">
        <w:rPr>
          <w:sz w:val="24"/>
          <w:szCs w:val="24"/>
        </w:rPr>
        <w:t>- кладбище №2 (пос.Участок № 12)</w:t>
      </w:r>
    </w:p>
    <w:p w:rsidR="00C03618" w:rsidRPr="00CB58FC" w:rsidRDefault="00C03618" w:rsidP="00E56FD4">
      <w:pPr>
        <w:pStyle w:val="ConsPlusNormal"/>
        <w:ind w:firstLine="709"/>
        <w:jc w:val="both"/>
        <w:rPr>
          <w:sz w:val="24"/>
          <w:szCs w:val="24"/>
        </w:rPr>
      </w:pPr>
      <w:r w:rsidRPr="00CB58FC">
        <w:rPr>
          <w:sz w:val="24"/>
          <w:szCs w:val="24"/>
        </w:rPr>
        <w:t>- кладбище №3 (пос.Участок № 22)</w:t>
      </w:r>
    </w:p>
    <w:p w:rsidR="00C03618" w:rsidRPr="00CB58FC" w:rsidRDefault="00C03618" w:rsidP="00E56FD4">
      <w:pPr>
        <w:pStyle w:val="ConsPlusNormal"/>
        <w:ind w:firstLine="709"/>
        <w:jc w:val="both"/>
        <w:rPr>
          <w:sz w:val="24"/>
          <w:szCs w:val="24"/>
        </w:rPr>
      </w:pPr>
      <w:r w:rsidRPr="00CB58FC">
        <w:rPr>
          <w:sz w:val="24"/>
          <w:szCs w:val="24"/>
        </w:rPr>
        <w:t>- кладбище №4 (пос.Участок № 26)</w:t>
      </w:r>
    </w:p>
    <w:p w:rsidR="00C03618" w:rsidRPr="00CB58FC" w:rsidRDefault="00C03618" w:rsidP="00BB66D6">
      <w:pPr>
        <w:tabs>
          <w:tab w:val="left" w:pos="0"/>
        </w:tabs>
        <w:autoSpaceDE w:val="0"/>
        <w:ind w:firstLine="709"/>
        <w:jc w:val="both"/>
        <w:rPr>
          <w:rFonts w:ascii="Arial" w:hAnsi="Arial" w:cs="Arial"/>
          <w:sz w:val="24"/>
          <w:szCs w:val="24"/>
        </w:rPr>
      </w:pPr>
      <w:r w:rsidRPr="00CB58FC">
        <w:rPr>
          <w:rFonts w:ascii="Arial" w:hAnsi="Arial" w:cs="Arial"/>
          <w:sz w:val="24"/>
          <w:szCs w:val="24"/>
        </w:rPr>
        <w:t>Кладбища №1, №2, №3, №4, занимают площадь 5,024 га.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настоящее время система наружного освещения сельского поселения включает 42 пункта управления освещением. Общая протяженность линий наружного освещения составляет 29,7 км и имеет более 220 светильников. Качественное освещение– необходимое условие жизнедеятельности.</w:t>
      </w:r>
    </w:p>
    <w:p w:rsidR="00C03618" w:rsidRPr="00CB58FC" w:rsidRDefault="00C03618" w:rsidP="00BB66D6">
      <w:pPr>
        <w:autoSpaceDE w:val="0"/>
        <w:autoSpaceDN w:val="0"/>
        <w:adjustRightInd w:val="0"/>
        <w:ind w:firstLine="709"/>
        <w:jc w:val="both"/>
        <w:rPr>
          <w:rFonts w:ascii="Arial" w:hAnsi="Arial" w:cs="Arial"/>
          <w:sz w:val="24"/>
          <w:szCs w:val="24"/>
        </w:rPr>
      </w:pPr>
      <w:proofErr w:type="gramStart"/>
      <w:r w:rsidRPr="00CB58FC">
        <w:rPr>
          <w:rFonts w:ascii="Arial" w:hAnsi="Arial" w:cs="Arial"/>
          <w:sz w:val="24"/>
          <w:szCs w:val="24"/>
        </w:rPr>
        <w:t>С целью обеспечения чистоты и порядка на территории поселения в рамках муниципальной программы будет продолжена работа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w:t>
      </w:r>
      <w:proofErr w:type="gramEnd"/>
      <w:r w:rsidRPr="00CB58FC">
        <w:rPr>
          <w:rFonts w:ascii="Arial" w:hAnsi="Arial" w:cs="Arial"/>
          <w:sz w:val="24"/>
          <w:szCs w:val="24"/>
        </w:rPr>
        <w:t>, землепользователями, землевладельцами, арендаторами земельных участков и Администрацией поселения на проведение работ по уборке и содержанию свободных земель.</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В целях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autoSpaceDE w:val="0"/>
        <w:ind w:firstLine="709"/>
        <w:jc w:val="both"/>
        <w:textAlignment w:val="baseline"/>
        <w:rPr>
          <w:rFonts w:ascii="Arial" w:hAnsi="Arial" w:cs="Arial"/>
          <w:sz w:val="24"/>
          <w:szCs w:val="24"/>
          <w:lang w:eastAsia="fa-IR" w:bidi="fa-IR"/>
        </w:rPr>
      </w:pP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caps/>
          <w:kern w:val="26"/>
          <w:sz w:val="24"/>
          <w:szCs w:val="24"/>
          <w:lang w:eastAsia="fa-IR" w:bidi="fa-IR"/>
        </w:rPr>
        <w:t>Раздел 2</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Цели, задачи и показатели, основные ожидаемые</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конечные результаты, сроки и этапы реализации</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rPr>
        <w:t xml:space="preserve">Основной целью муниципальной программы является </w:t>
      </w:r>
      <w:r w:rsidRPr="00CB58FC">
        <w:rPr>
          <w:rFonts w:ascii="Arial" w:hAnsi="Arial" w:cs="Arial"/>
          <w:sz w:val="24"/>
          <w:szCs w:val="24"/>
          <w:lang w:eastAsia="fa-IR" w:bidi="fa-IR"/>
        </w:rPr>
        <w:t xml:space="preserve">комплексное решение вопросов, связанных с организацией благоустройства, обеспечением чистоты и порядка, повышением качества жизни населения на территории Шанинского сельского поселения. </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Ключевым показателем, характеризующим степень достижения стратегической цели, будет являться постоянное обеспечение чистоты и порядка, повышение качества жизни населения на территории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Для достижения указанной цели должна быть решена основная задача - поддержание на существующем уровне и улучшение санитарно-эпидемиологического состояния и благоустроенности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При выполнении вышеуказанной задачи будут улучшены благоприятные условия для проживания населения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имеет следующие целевые показатели.</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1. Содержание сетей уличного освещения,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 xml:space="preserve">.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2. С</w:t>
      </w:r>
      <w:r w:rsidRPr="00CB58FC">
        <w:rPr>
          <w:rFonts w:ascii="Arial" w:hAnsi="Arial" w:cs="Arial"/>
          <w:sz w:val="24"/>
          <w:szCs w:val="24"/>
          <w:lang w:val="de-DE" w:eastAsia="fa-IR" w:bidi="fa-IR"/>
        </w:rPr>
        <w:t>о</w:t>
      </w:r>
      <w:r w:rsidRPr="00CB58FC">
        <w:rPr>
          <w:rFonts w:ascii="Arial" w:hAnsi="Arial" w:cs="Arial"/>
          <w:sz w:val="24"/>
          <w:szCs w:val="24"/>
          <w:lang w:eastAsia="fa-IR" w:bidi="fa-IR"/>
        </w:rPr>
        <w:t xml:space="preserve">держание </w:t>
      </w:r>
      <w:proofErr w:type="spellStart"/>
      <w:r w:rsidRPr="00CB58FC">
        <w:rPr>
          <w:rFonts w:ascii="Arial" w:hAnsi="Arial" w:cs="Arial"/>
          <w:sz w:val="24"/>
          <w:szCs w:val="24"/>
          <w:lang w:val="de-DE" w:eastAsia="fa-IR" w:bidi="fa-IR"/>
        </w:rPr>
        <w:t>зел</w:t>
      </w:r>
      <w:proofErr w:type="spellEnd"/>
      <w:r w:rsidRPr="00CB58FC">
        <w:rPr>
          <w:rFonts w:ascii="Arial" w:hAnsi="Arial" w:cs="Arial"/>
          <w:sz w:val="24"/>
          <w:szCs w:val="24"/>
          <w:lang w:eastAsia="fa-IR" w:bidi="fa-IR"/>
        </w:rPr>
        <w:t>ё</w:t>
      </w:r>
      <w:proofErr w:type="spellStart"/>
      <w:r w:rsidRPr="00CB58FC">
        <w:rPr>
          <w:rFonts w:ascii="Arial" w:hAnsi="Arial" w:cs="Arial"/>
          <w:sz w:val="24"/>
          <w:szCs w:val="24"/>
          <w:lang w:val="de-DE" w:eastAsia="fa-IR" w:bidi="fa-IR"/>
        </w:rPr>
        <w:t>ных</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насаждений</w:t>
      </w:r>
      <w:proofErr w:type="spellEnd"/>
      <w:r w:rsidRPr="00CB58FC">
        <w:rPr>
          <w:rFonts w:ascii="Arial" w:hAnsi="Arial" w:cs="Arial"/>
          <w:sz w:val="24"/>
          <w:szCs w:val="24"/>
          <w:lang w:eastAsia="fa-IR" w:bidi="fa-IR"/>
        </w:rPr>
        <w:t xml:space="preserve"> поселения, тыс.м</w:t>
      </w:r>
      <w:proofErr w:type="gramStart"/>
      <w:r w:rsidRPr="00CB58FC">
        <w:rPr>
          <w:rFonts w:ascii="Arial" w:hAnsi="Arial" w:cs="Arial"/>
          <w:sz w:val="24"/>
          <w:szCs w:val="24"/>
          <w:vertAlign w:val="superscript"/>
          <w:lang w:eastAsia="fa-IR" w:bidi="fa-IR"/>
        </w:rPr>
        <w:t>2</w:t>
      </w:r>
      <w:proofErr w:type="gramEnd"/>
      <w:r w:rsidRPr="00CB58FC">
        <w:rPr>
          <w:rFonts w:ascii="Arial" w:hAnsi="Arial" w:cs="Arial"/>
          <w:sz w:val="24"/>
          <w:szCs w:val="24"/>
          <w:vertAlign w:val="superscript"/>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3. Благоустройство мест захоронения, </w:t>
      </w:r>
      <w:proofErr w:type="gramStart"/>
      <w:r w:rsidRPr="00CB58FC">
        <w:rPr>
          <w:rFonts w:ascii="Arial" w:hAnsi="Arial" w:cs="Arial"/>
          <w:sz w:val="24"/>
          <w:szCs w:val="24"/>
          <w:lang w:eastAsia="fa-IR" w:bidi="fa-IR"/>
        </w:rPr>
        <w:t>га</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4. Содержание и ремонт прочих объектов благоустройства,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Данные показатели указываются в натуральном выражении и характеризуют сохранение соответственно площадей и протяженностей объектов благоустройства, на которых проводится регулярное и качественное выполнение работ по благоустройству. </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носит постоянный характер.</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В силу постоянного характера решаемой в рамках муниципальной программы задачи выделение отдельных этапов её реализации не предусматривается.</w:t>
      </w:r>
    </w:p>
    <w:p w:rsidR="00C03618" w:rsidRPr="00CB58FC" w:rsidRDefault="00C03618" w:rsidP="00BB66D6">
      <w:pPr>
        <w:widowControl w:val="0"/>
        <w:ind w:firstLine="709"/>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РАЗДЕЛ 3.</w:t>
      </w: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Обоснование выделения подпрограмм муниципальной программы, обобщённая характеристика основных мероприятий и мероприятий ведомственных целевых программ</w:t>
      </w:r>
    </w:p>
    <w:p w:rsidR="00C03618" w:rsidRPr="00CB58FC" w:rsidRDefault="00C03618" w:rsidP="00BB66D6">
      <w:pPr>
        <w:widowControl w:val="0"/>
        <w:ind w:firstLine="709"/>
        <w:jc w:val="center"/>
        <w:textAlignment w:val="baseline"/>
        <w:rPr>
          <w:rFonts w:ascii="Arial" w:hAnsi="Arial" w:cs="Arial"/>
          <w:sz w:val="24"/>
          <w:szCs w:val="24"/>
        </w:rPr>
      </w:pP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t xml:space="preserve">Для реализации муниципальной программы выделения подпрограмм не требуется. Муниципальной программой не предусматривается реализация ведомственных целевых программ.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В </w:t>
      </w:r>
      <w:proofErr w:type="gramStart"/>
      <w:r w:rsidRPr="00CB58FC">
        <w:rPr>
          <w:rFonts w:ascii="Arial" w:hAnsi="Arial" w:cs="Arial"/>
          <w:sz w:val="24"/>
          <w:szCs w:val="24"/>
          <w:lang w:eastAsia="fa-IR" w:bidi="fa-IR"/>
        </w:rPr>
        <w:t>рамках</w:t>
      </w:r>
      <w:proofErr w:type="gramEnd"/>
      <w:r w:rsidRPr="00CB58FC">
        <w:rPr>
          <w:rFonts w:ascii="Arial" w:hAnsi="Arial" w:cs="Arial"/>
          <w:sz w:val="24"/>
          <w:szCs w:val="24"/>
          <w:lang w:eastAsia="fa-IR" w:bidi="fa-IR"/>
        </w:rPr>
        <w:t xml:space="preserve"> муниципальной программы реализуется следующие основных мероприятия: </w:t>
      </w:r>
    </w:p>
    <w:p w:rsidR="00C03618" w:rsidRPr="00CB58FC" w:rsidRDefault="00C03618" w:rsidP="00BB66D6">
      <w:pPr>
        <w:widowControl w:val="0"/>
        <w:numPr>
          <w:ilvl w:val="0"/>
          <w:numId w:val="9"/>
        </w:numPr>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Организация благоустройства территории поселения.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В рамках данного мероприятия предусматривается: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обслуживание зеленых насаждений - это содержание, капитальный и текущий ремонт зеленых насаждений - полив деревьев, кустарников, цветников, газонов; выкашивание и очистка газонов от опавших листьев и случайного мусора; прополка цветников, окучивание и </w:t>
      </w:r>
      <w:proofErr w:type="spellStart"/>
      <w:r w:rsidRPr="00CB58FC">
        <w:rPr>
          <w:rFonts w:ascii="Arial" w:hAnsi="Arial" w:cs="Arial"/>
          <w:sz w:val="24"/>
          <w:szCs w:val="24"/>
          <w:lang w:eastAsia="fa-IR" w:bidi="fa-IR"/>
        </w:rPr>
        <w:t>разокучивание</w:t>
      </w:r>
      <w:proofErr w:type="spellEnd"/>
      <w:r w:rsidRPr="00CB58FC">
        <w:rPr>
          <w:rFonts w:ascii="Arial" w:hAnsi="Arial" w:cs="Arial"/>
          <w:sz w:val="24"/>
          <w:szCs w:val="24"/>
          <w:lang w:eastAsia="fa-IR" w:bidi="fa-IR"/>
        </w:rPr>
        <w:t xml:space="preserve"> роз, кустарников и деревьев; </w:t>
      </w:r>
      <w:proofErr w:type="gramStart"/>
      <w:r w:rsidRPr="00CB58FC">
        <w:rPr>
          <w:rFonts w:ascii="Arial" w:hAnsi="Arial" w:cs="Arial"/>
          <w:sz w:val="24"/>
          <w:szCs w:val="24"/>
          <w:lang w:eastAsia="fa-IR" w:bidi="fa-IR"/>
        </w:rPr>
        <w:t xml:space="preserve">обрезка деревьев (омолаживающая, санитарная), подсадка роз, кустарников, формирование газонов, работы по стрижке живой изгороди, удаление поросли, обрезке роз и кустарников, валка сухостойных и аварийно-опасных деревьев, реконструкция газонов, посадка деревьев, кустарников, цветников, сохранение историко-архитектурных памятников, парков, скверов, зон отдыха, </w:t>
      </w:r>
      <w:proofErr w:type="spellStart"/>
      <w:r w:rsidRPr="00CB58FC">
        <w:rPr>
          <w:rFonts w:ascii="Arial" w:hAnsi="Arial" w:cs="Arial"/>
          <w:sz w:val="24"/>
          <w:szCs w:val="24"/>
          <w:lang w:val="de-DE" w:eastAsia="fa-IR" w:bidi="fa-IR"/>
        </w:rPr>
        <w:t>размещени</w:t>
      </w:r>
      <w:proofErr w:type="spellEnd"/>
      <w:r w:rsidRPr="00CB58FC">
        <w:rPr>
          <w:rFonts w:ascii="Arial" w:hAnsi="Arial" w:cs="Arial"/>
          <w:sz w:val="24"/>
          <w:szCs w:val="24"/>
          <w:lang w:eastAsia="fa-IR" w:bidi="fa-IR"/>
        </w:rPr>
        <w:t xml:space="preserve">е </w:t>
      </w:r>
      <w:proofErr w:type="spellStart"/>
      <w:r w:rsidRPr="00CB58FC">
        <w:rPr>
          <w:rFonts w:ascii="Arial" w:hAnsi="Arial" w:cs="Arial"/>
          <w:sz w:val="24"/>
          <w:szCs w:val="24"/>
          <w:lang w:val="de-DE" w:eastAsia="fa-IR" w:bidi="fa-IR"/>
        </w:rPr>
        <w:t>малых</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архитектурных</w:t>
      </w:r>
      <w:proofErr w:type="spellEnd"/>
      <w:r w:rsidR="009D4812">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форм</w:t>
      </w:r>
      <w:proofErr w:type="spellEnd"/>
      <w:r w:rsidRPr="00CB58FC">
        <w:rPr>
          <w:rFonts w:ascii="Arial" w:hAnsi="Arial" w:cs="Arial"/>
          <w:sz w:val="24"/>
          <w:szCs w:val="24"/>
          <w:lang w:val="de-DE" w:eastAsia="fa-IR" w:bidi="fa-IR"/>
        </w:rPr>
        <w:t xml:space="preserve"> и </w:t>
      </w:r>
      <w:proofErr w:type="spellStart"/>
      <w:r w:rsidRPr="00CB58FC">
        <w:rPr>
          <w:rFonts w:ascii="Arial" w:hAnsi="Arial" w:cs="Arial"/>
          <w:sz w:val="24"/>
          <w:szCs w:val="24"/>
          <w:lang w:val="de-DE" w:eastAsia="fa-IR" w:bidi="fa-IR"/>
        </w:rPr>
        <w:t>объектов</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монументального</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искусства</w:t>
      </w:r>
      <w:proofErr w:type="spellEnd"/>
      <w:r w:rsidRPr="00CB58FC">
        <w:rPr>
          <w:rFonts w:ascii="Arial" w:hAnsi="Arial" w:cs="Arial"/>
          <w:sz w:val="24"/>
          <w:szCs w:val="24"/>
          <w:lang w:eastAsia="fa-IR" w:bidi="fa-IR"/>
        </w:rPr>
        <w:t>, погрузка мусора;</w:t>
      </w:r>
      <w:proofErr w:type="gramEnd"/>
      <w:r w:rsidR="009D4812">
        <w:rPr>
          <w:rFonts w:ascii="Arial" w:hAnsi="Arial" w:cs="Arial"/>
          <w:sz w:val="24"/>
          <w:szCs w:val="24"/>
          <w:lang w:eastAsia="fa-IR" w:bidi="fa-IR"/>
        </w:rPr>
        <w:t xml:space="preserve"> </w:t>
      </w:r>
      <w:proofErr w:type="spellStart"/>
      <w:r w:rsidRPr="00CB58FC">
        <w:rPr>
          <w:rFonts w:ascii="Arial" w:hAnsi="Arial" w:cs="Arial"/>
          <w:sz w:val="24"/>
          <w:szCs w:val="24"/>
          <w:lang w:eastAsia="fa-IR" w:bidi="fa-IR"/>
        </w:rPr>
        <w:t>лесосохранные</w:t>
      </w:r>
      <w:proofErr w:type="spellEnd"/>
      <w:r w:rsidRPr="00CB58FC">
        <w:rPr>
          <w:rFonts w:ascii="Arial" w:hAnsi="Arial" w:cs="Arial"/>
          <w:sz w:val="24"/>
          <w:szCs w:val="24"/>
          <w:lang w:eastAsia="fa-IR" w:bidi="fa-IR"/>
        </w:rPr>
        <w:t xml:space="preserve"> и лесовосстановительные мероприятия - отвод лесосек, прочистка и прореживание, вырубка сухостоя, реконструкция и уход за зелеными насаждениями; мероприятия по благоустройству лесов, установка урн;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благоустройство мест захоронения - содержание, ремонт, дератизация, </w:t>
      </w:r>
      <w:proofErr w:type="spellStart"/>
      <w:r w:rsidRPr="00CB58FC">
        <w:rPr>
          <w:rFonts w:ascii="Arial" w:hAnsi="Arial" w:cs="Arial"/>
          <w:sz w:val="24"/>
          <w:szCs w:val="24"/>
          <w:lang w:eastAsia="fa-IR" w:bidi="fa-IR"/>
        </w:rPr>
        <w:t>акарицидная</w:t>
      </w:r>
      <w:proofErr w:type="spellEnd"/>
      <w:r w:rsidRPr="00CB58FC">
        <w:rPr>
          <w:rFonts w:ascii="Arial" w:hAnsi="Arial" w:cs="Arial"/>
          <w:sz w:val="24"/>
          <w:szCs w:val="24"/>
          <w:lang w:eastAsia="fa-IR" w:bidi="fa-IR"/>
        </w:rPr>
        <w:t xml:space="preserve"> (противоклещевая) обработка мест захоронений, погребение умерших, </w:t>
      </w:r>
      <w:r w:rsidRPr="00CB58FC">
        <w:rPr>
          <w:rFonts w:ascii="Arial" w:hAnsi="Arial" w:cs="Arial"/>
          <w:sz w:val="24"/>
          <w:szCs w:val="24"/>
          <w:lang w:eastAsia="fa-IR" w:bidi="fa-IR"/>
        </w:rPr>
        <w:lastRenderedPageBreak/>
        <w:t xml:space="preserve">личность которых не установлена, в том числе перевозка умершего на кладбище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содержание сетей уличного освещения - обеспечение работоспособности сетей наружного освещения;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привлечение жителей, индивидуальных предпринимателей и юридических лиц к работе по уборке и содержанию, охране окружающей среды на территории поселения.</w:t>
      </w: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t>Перечень основных мероприятий муниципальной программы представлен в приложении 5 к муниципальной программе.</w:t>
      </w:r>
    </w:p>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4.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Информация по ресурсному обеспечению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sz w:val="24"/>
          <w:szCs w:val="24"/>
          <w:lang w:eastAsia="fa-IR" w:bidi="fa-IR"/>
        </w:rPr>
        <w:t xml:space="preserve">подпрограммы муниципальной </w:t>
      </w:r>
      <w:r w:rsidRPr="00CB58FC">
        <w:rPr>
          <w:rFonts w:ascii="Arial" w:hAnsi="Arial" w:cs="Arial"/>
          <w:kern w:val="28"/>
          <w:sz w:val="24"/>
          <w:szCs w:val="24"/>
          <w:lang w:eastAsia="fa-IR" w:bidi="fa-IR"/>
        </w:rPr>
        <w:t>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Информация по ресурсному обеспечению реализации муниципальной программы по годам представлена в приложении 3,к муниципальной программе.</w:t>
      </w:r>
    </w:p>
    <w:p w:rsidR="00C03618" w:rsidRPr="00CB58FC" w:rsidRDefault="00C03618" w:rsidP="00BB66D6">
      <w:pPr>
        <w:autoSpaceDE w:val="0"/>
        <w:ind w:firstLine="709"/>
        <w:jc w:val="both"/>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5.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Методика оценки эффективности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kern w:val="28"/>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путём ежегодного сопоставления:</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значений целевых показателей муниципальной программы (целевой параметр -100%);</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числа выполненных и планируемых мероприятий плана реализации муниципальной программы (целевой параметр – 100%).</w:t>
      </w:r>
    </w:p>
    <w:p w:rsidR="00C03618" w:rsidRPr="00CB58FC" w:rsidRDefault="00C03618" w:rsidP="00BB66D6">
      <w:pPr>
        <w:pStyle w:val="af0"/>
        <w:spacing w:before="0" w:after="0"/>
        <w:ind w:firstLine="709"/>
        <w:jc w:val="center"/>
        <w:rPr>
          <w:rFonts w:ascii="Arial" w:hAnsi="Arial" w:cs="Arial"/>
          <w:b/>
          <w:bCs/>
        </w:rPr>
      </w:pPr>
      <w:r w:rsidRPr="00CB58FC">
        <w:rPr>
          <w:rFonts w:ascii="Arial" w:hAnsi="Arial" w:cs="Arial"/>
          <w:b/>
          <w:bCs/>
        </w:rPr>
        <w:br w:type="page"/>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lastRenderedPageBreak/>
        <w:t>Подпрограмма 4</w:t>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t>«Развитие культуры, физической культуры и спорта сельского поселения»</w:t>
      </w:r>
    </w:p>
    <w:p w:rsidR="00C03618" w:rsidRPr="00CB58FC" w:rsidRDefault="00C03618" w:rsidP="00BB66D6">
      <w:pPr>
        <w:pStyle w:val="af0"/>
        <w:spacing w:before="0" w:after="0"/>
        <w:ind w:firstLine="709"/>
        <w:jc w:val="center"/>
        <w:rPr>
          <w:rFonts w:ascii="Arial" w:hAnsi="Arial" w:cs="Arial"/>
        </w:rPr>
      </w:pPr>
    </w:p>
    <w:p w:rsidR="00C03618" w:rsidRPr="00CB58FC" w:rsidRDefault="00C03618" w:rsidP="00A85231">
      <w:pPr>
        <w:pStyle w:val="af0"/>
        <w:tabs>
          <w:tab w:val="left" w:pos="3600"/>
          <w:tab w:val="center" w:pos="5174"/>
        </w:tabs>
        <w:spacing w:before="0" w:after="0"/>
        <w:ind w:firstLine="709"/>
        <w:jc w:val="center"/>
        <w:rPr>
          <w:rFonts w:ascii="Arial" w:hAnsi="Arial" w:cs="Arial"/>
        </w:rPr>
      </w:pPr>
      <w:r w:rsidRPr="00CB58FC">
        <w:rPr>
          <w:rFonts w:ascii="Arial" w:hAnsi="Arial" w:cs="Arial"/>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культуры, физической культуры и спорта сельского поселения»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af0"/>
        <w:spacing w:before="0" w:after="0"/>
        <w:ind w:firstLine="709"/>
        <w:jc w:val="center"/>
        <w:rPr>
          <w:rFonts w:ascii="Arial" w:hAnsi="Arial" w:cs="Arial"/>
          <w:b/>
          <w:bCs/>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Ответственный исполнитель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Исполнители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разработчики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мероприятия: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устойчивого функционирования и развития культурно – досуговой деятельности учреждения; создание условий для организаций досуга и обеспечения жителей услугами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Этапы и сроки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Срок </w:t>
      </w:r>
      <w:r w:rsidR="00D11150">
        <w:rPr>
          <w:rFonts w:ascii="Arial" w:hAnsi="Arial" w:cs="Arial"/>
          <w:sz w:val="24"/>
          <w:szCs w:val="24"/>
        </w:rPr>
        <w:t>реализации программы 2021 — 2027</w:t>
      </w:r>
      <w:r w:rsidRPr="00CB58FC">
        <w:rPr>
          <w:rFonts w:ascii="Arial" w:hAnsi="Arial" w:cs="Arial"/>
          <w:sz w:val="24"/>
          <w:szCs w:val="24"/>
        </w:rPr>
        <w:t xml:space="preserve"> гг.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(в действующих ценах каждого года реализации муниципальной программы) Общий объем финансирования подпрограммы </w:t>
      </w:r>
      <w:r w:rsidRPr="00EC3AB3">
        <w:rPr>
          <w:rFonts w:ascii="Arial" w:hAnsi="Arial" w:cs="Arial"/>
          <w:sz w:val="24"/>
          <w:szCs w:val="24"/>
        </w:rPr>
        <w:t xml:space="preserve">составляет </w:t>
      </w:r>
      <w:r w:rsidR="00161AA1" w:rsidRPr="00EC3AB3">
        <w:rPr>
          <w:rFonts w:ascii="Arial" w:hAnsi="Arial" w:cs="Arial"/>
          <w:sz w:val="24"/>
          <w:szCs w:val="24"/>
        </w:rPr>
        <w:t>1</w:t>
      </w:r>
      <w:r w:rsidR="00EC3AB3" w:rsidRPr="00EC3AB3">
        <w:rPr>
          <w:rFonts w:ascii="Arial" w:hAnsi="Arial" w:cs="Arial"/>
          <w:sz w:val="24"/>
          <w:szCs w:val="24"/>
        </w:rPr>
        <w:t>4</w:t>
      </w:r>
      <w:r w:rsidR="009D4812">
        <w:rPr>
          <w:rFonts w:ascii="Arial" w:hAnsi="Arial" w:cs="Arial"/>
          <w:sz w:val="24"/>
          <w:szCs w:val="24"/>
        </w:rPr>
        <w:t xml:space="preserve"> </w:t>
      </w:r>
      <w:r w:rsidR="008E78EF">
        <w:rPr>
          <w:rFonts w:ascii="Arial" w:hAnsi="Arial" w:cs="Arial"/>
          <w:sz w:val="24"/>
          <w:szCs w:val="24"/>
        </w:rPr>
        <w:t>116,9</w:t>
      </w:r>
      <w:r w:rsidRPr="00CB58FC">
        <w:rPr>
          <w:rFonts w:ascii="Arial" w:hAnsi="Arial" w:cs="Arial"/>
          <w:sz w:val="24"/>
          <w:szCs w:val="24"/>
        </w:rPr>
        <w:t xml:space="preserve"> тыс. руб., в том числе: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 2282,9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161AA1" w:rsidRPr="00CB58FC">
        <w:rPr>
          <w:rFonts w:ascii="Arial" w:hAnsi="Arial" w:cs="Arial"/>
          <w:sz w:val="24"/>
          <w:szCs w:val="24"/>
        </w:rPr>
        <w:t>2</w:t>
      </w:r>
      <w:r w:rsidR="00631933" w:rsidRPr="00CB58FC">
        <w:rPr>
          <w:rFonts w:ascii="Arial" w:hAnsi="Arial" w:cs="Arial"/>
          <w:sz w:val="24"/>
          <w:szCs w:val="24"/>
        </w:rPr>
        <w:t>424,3</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2023 год – </w:t>
      </w:r>
      <w:r w:rsidR="00161AA1" w:rsidRPr="00CB58FC">
        <w:rPr>
          <w:rFonts w:ascii="Arial" w:hAnsi="Arial" w:cs="Arial"/>
          <w:sz w:val="24"/>
          <w:szCs w:val="24"/>
        </w:rPr>
        <w:t>2</w:t>
      </w:r>
      <w:r w:rsidR="00C47341" w:rsidRPr="00CB58FC">
        <w:rPr>
          <w:rFonts w:ascii="Arial" w:hAnsi="Arial" w:cs="Arial"/>
          <w:sz w:val="24"/>
          <w:szCs w:val="24"/>
        </w:rPr>
        <w:t>711</w:t>
      </w:r>
      <w:r w:rsidR="00A27AC6" w:rsidRPr="00CB58FC">
        <w:rPr>
          <w:rFonts w:ascii="Arial" w:hAnsi="Arial" w:cs="Arial"/>
          <w:sz w:val="24"/>
          <w:szCs w:val="24"/>
        </w:rPr>
        <w:t>,</w:t>
      </w:r>
      <w:r w:rsidR="00C47341" w:rsidRPr="00CB58FC">
        <w:rPr>
          <w:rFonts w:ascii="Arial" w:hAnsi="Arial" w:cs="Arial"/>
          <w:sz w:val="24"/>
          <w:szCs w:val="24"/>
        </w:rPr>
        <w:t>0</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2024 год –</w:t>
      </w:r>
      <w:r w:rsidR="001B6A3F">
        <w:rPr>
          <w:rFonts w:ascii="Arial" w:hAnsi="Arial" w:cs="Arial"/>
          <w:sz w:val="24"/>
          <w:szCs w:val="24"/>
        </w:rPr>
        <w:t xml:space="preserve"> </w:t>
      </w:r>
      <w:r w:rsidR="008E78EF">
        <w:rPr>
          <w:rFonts w:ascii="Arial" w:hAnsi="Arial" w:cs="Arial"/>
          <w:sz w:val="24"/>
          <w:szCs w:val="24"/>
        </w:rPr>
        <w:t>3074,4</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2025год –</w:t>
      </w:r>
      <w:r w:rsidR="00D11150">
        <w:rPr>
          <w:rFonts w:ascii="Arial" w:hAnsi="Arial" w:cs="Arial"/>
          <w:sz w:val="24"/>
          <w:szCs w:val="24"/>
        </w:rPr>
        <w:t xml:space="preserve"> 3</w:t>
      </w:r>
      <w:r w:rsidR="009D4812">
        <w:rPr>
          <w:rFonts w:ascii="Arial" w:hAnsi="Arial" w:cs="Arial"/>
          <w:sz w:val="24"/>
          <w:szCs w:val="24"/>
        </w:rPr>
        <w:t xml:space="preserve"> </w:t>
      </w:r>
      <w:r w:rsidR="00D11150">
        <w:rPr>
          <w:rFonts w:ascii="Arial" w:hAnsi="Arial" w:cs="Arial"/>
          <w:sz w:val="24"/>
          <w:szCs w:val="24"/>
        </w:rPr>
        <w:t>11</w:t>
      </w:r>
      <w:r w:rsidR="00D17A54">
        <w:rPr>
          <w:rFonts w:ascii="Arial" w:hAnsi="Arial" w:cs="Arial"/>
          <w:sz w:val="24"/>
          <w:szCs w:val="24"/>
        </w:rPr>
        <w:t>3,2</w:t>
      </w:r>
      <w:r w:rsidRPr="00CB58FC">
        <w:rPr>
          <w:rFonts w:ascii="Arial" w:hAnsi="Arial" w:cs="Arial"/>
          <w:sz w:val="24"/>
          <w:szCs w:val="24"/>
        </w:rPr>
        <w:t xml:space="preserve"> тыс. руб.;</w:t>
      </w:r>
    </w:p>
    <w:p w:rsidR="00C03618" w:rsidRDefault="00C03618" w:rsidP="00BB66D6">
      <w:pPr>
        <w:ind w:firstLine="709"/>
        <w:jc w:val="both"/>
        <w:rPr>
          <w:rFonts w:ascii="Arial" w:hAnsi="Arial" w:cs="Arial"/>
          <w:sz w:val="24"/>
          <w:szCs w:val="24"/>
        </w:rPr>
      </w:pPr>
      <w:r w:rsidRPr="00CB58FC">
        <w:rPr>
          <w:rFonts w:ascii="Arial" w:hAnsi="Arial" w:cs="Arial"/>
          <w:sz w:val="24"/>
          <w:szCs w:val="24"/>
        </w:rPr>
        <w:t>2026год –</w:t>
      </w:r>
      <w:r w:rsidR="009D4812">
        <w:rPr>
          <w:rFonts w:ascii="Arial" w:hAnsi="Arial" w:cs="Arial"/>
          <w:sz w:val="24"/>
          <w:szCs w:val="24"/>
        </w:rPr>
        <w:t xml:space="preserve"> </w:t>
      </w:r>
      <w:r w:rsidR="00D11150">
        <w:rPr>
          <w:rFonts w:ascii="Arial" w:hAnsi="Arial" w:cs="Arial"/>
          <w:sz w:val="24"/>
          <w:szCs w:val="24"/>
        </w:rPr>
        <w:t>200,0</w:t>
      </w:r>
      <w:r w:rsidRPr="00CB58FC">
        <w:rPr>
          <w:rFonts w:ascii="Arial" w:hAnsi="Arial" w:cs="Arial"/>
          <w:sz w:val="24"/>
          <w:szCs w:val="24"/>
        </w:rPr>
        <w:t xml:space="preserve"> тыс. руб.</w:t>
      </w:r>
      <w:r w:rsidR="00D11150">
        <w:rPr>
          <w:rFonts w:ascii="Arial" w:hAnsi="Arial" w:cs="Arial"/>
          <w:sz w:val="24"/>
          <w:szCs w:val="24"/>
        </w:rPr>
        <w:t>;</w:t>
      </w:r>
    </w:p>
    <w:p w:rsidR="00D11150" w:rsidRPr="00CB58FC" w:rsidRDefault="009D4812" w:rsidP="00BB66D6">
      <w:pPr>
        <w:ind w:firstLine="709"/>
        <w:jc w:val="both"/>
        <w:rPr>
          <w:rFonts w:ascii="Arial" w:hAnsi="Arial" w:cs="Arial"/>
          <w:sz w:val="24"/>
          <w:szCs w:val="24"/>
        </w:rPr>
      </w:pPr>
      <w:r>
        <w:rPr>
          <w:rFonts w:ascii="Arial" w:hAnsi="Arial" w:cs="Arial"/>
          <w:sz w:val="24"/>
          <w:szCs w:val="24"/>
        </w:rPr>
        <w:t xml:space="preserve">2027 год - </w:t>
      </w:r>
      <w:r w:rsidR="00D11150">
        <w:rPr>
          <w:rFonts w:ascii="Arial" w:hAnsi="Arial" w:cs="Arial"/>
          <w:sz w:val="24"/>
          <w:szCs w:val="24"/>
        </w:rPr>
        <w:t>311,1 тыс.</w:t>
      </w:r>
      <w:r w:rsidR="00601547">
        <w:rPr>
          <w:rFonts w:ascii="Arial" w:hAnsi="Arial" w:cs="Arial"/>
          <w:sz w:val="24"/>
          <w:szCs w:val="24"/>
        </w:rPr>
        <w:t xml:space="preserve"> </w:t>
      </w:r>
      <w:bookmarkStart w:id="0" w:name="_GoBack"/>
      <w:bookmarkEnd w:id="0"/>
      <w:r w:rsidR="00D11150">
        <w:rPr>
          <w:rFonts w:ascii="Arial" w:hAnsi="Arial" w:cs="Arial"/>
          <w:sz w:val="24"/>
          <w:szCs w:val="24"/>
        </w:rPr>
        <w:t>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Объемы финансирования программы носят прогнозный характер и подлежат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Удовлетворительное состояние объектов культурного наследия муниципальной собственности;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повышение доступности культурных ценностей для населения поселения;</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её развития.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Деятельность культурно - досуговых учреждений является одной из важнейших составляющих современной культурной жизни не только в городе, но и на селе. Муниципальное казенное учреждение «Культура Шанинского сельского поселения» выполняет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Из-за отсутствия материальных и моральных стимулов меценатство культуры развивается крайне медленно и не оказывает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Подпрограмма содержит комплекс мероприятий, направленных на организацию досуга населения Шанинского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средств подпрограммы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Накопившиеся проблемы в сфере культуры значительно превышают возможности Шанинского сельского поселения по их решению. Отрасль, традиционно ориентированная на финансовую поддержку, оказалась наименее подготовленной к рыночным отношениям.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Физическая культура и массовый спорт становятся всё более значимым социальным явлением, положительно влияющим на внедрение здорового образа жизни и спортивного стиля жизни среди населения Шанинского сельского поселения, на образование и воспитание подрастающего поколения, активное проведение досуга и оздоровление различных социальных групп населения, и реабилитацию инвалидов.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Одной из наиболее острых проблем является отсутствие у граждан поселения понимания необходимости укреплять своё здоровье, заинтересованности в регулярных занятиях физической культурой и спортом. </w:t>
      </w:r>
      <w:proofErr w:type="gramStart"/>
      <w:r w:rsidRPr="00CB58FC">
        <w:rPr>
          <w:rFonts w:ascii="Arial" w:hAnsi="Arial" w:cs="Arial"/>
          <w:sz w:val="24"/>
          <w:szCs w:val="24"/>
        </w:rPr>
        <w:t>Во многом это является следствием низкой информированности о возможностях физической культуры и спорта как в решении многих проблем развития и формирования личности, особенно актуально в детском, подростковом, молодёжном возрастах, так и в решении социальных, общенациональных проблем.</w:t>
      </w:r>
      <w:proofErr w:type="gramEnd"/>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Основой пропаганды здорового образа жизни должно стать комплексное продвижение положительного имиджа занятий физической культурой и спортом.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В долгосрочной перспективе в сельском поселении прогнозируется рост интереса населения, особенно молодёжи, к занятиям физической культурой и массовым спортом, и ведению здорового образа жизни. Это предопределит направление развития сферы физической культуры и массового спорта в части дальнейшего поиска и внедрения новых форм для самостоятельных занятий взрослого населения и молодёжи, стимулирования и мотивации у различных категорий и групп населения к ведению здорового образа жизни.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настоящее время имеется ряд проблем, сдерживающих развитие физической культуры и спорта и требующих неотложного решения. К ним относятся: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несоответствие уровня материальной базы задачам развития физической культуры и массового спорта;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несформировавшаяся потребность значительной части населения в активных занятиях физической культурой и спортом и в здоровом образе жизни.</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муниципальной политики в сфере реализации муниципальной подпрограммы, цели, задачи и показатели (индикаторы) достижения целей и решения задач, описание основных ожидаемых конечных результатов муниципальной подпрограммы, сроков и этапов реализации муниципальной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сферах культуры и туризма установлены следующими стратегическими документами, законами, актами РФ:</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РФ от 09.10.1992 г. № 3612-1 «Основы законодательства РФ по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долгосрочного социально-экономического развития РФ на период до 2020 г. (утверждена распоряжением Правительства РФ от 17.11.2013 г.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сохранения и развития нематериального культурного наследия народов РФ на 2009-2015 годы Министерства культуры РФ от 17.12.2008 г. № 267;</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развития образования в сфере культуры и искусства в РФ на 2008-2015 г. (одобрена распоряжением Правительства РФ от 25.08.2008 г. № 1244-р);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Указы и поручения Президента РФ в сферах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Воронежской области от 27 октября 2006 г. № 90-03 «О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Положений вышеперечисленных стратегических документов и нормативно-правовых актов позволила наметить цели и задачи сфере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 обеспечение устойчивого функционирования и развития культурно – досуговой деятельности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будет обеспечено решением следующих задач:</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мероприятий, предусмотренных программой, предполагает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активного участия населения Шанинского сельского поселения в культурной жизни поселения, повышение интеллектуального и культурного уровня населения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повышения материально-технической оснащенности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увеличить количество культурно-досуговых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 сохранить число клубных формирований.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Целевыми индикаторами и показателями муниципальной подпрограммы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w:t>
      </w:r>
      <w:r w:rsidR="00EC3AB3">
        <w:rPr>
          <w:rFonts w:ascii="Arial" w:hAnsi="Arial" w:cs="Arial"/>
          <w:sz w:val="24"/>
          <w:szCs w:val="24"/>
        </w:rPr>
        <w:t>изация подпрограммы на 2021-2027</w:t>
      </w:r>
      <w:r w:rsidRPr="00CB58FC">
        <w:rPr>
          <w:rFonts w:ascii="Arial" w:hAnsi="Arial" w:cs="Arial"/>
          <w:sz w:val="24"/>
          <w:szCs w:val="24"/>
        </w:rPr>
        <w:t xml:space="preserve"> годы будет осуществляться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Основное мероприятие 1. «Обеспечение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рамках мероприятия проводится организация досуга населения Шанинского сельского поселения Таловского района, обеспечение условий для творчества и инновационной деятельности,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161AA1" w:rsidRPr="00CB58FC">
        <w:rPr>
          <w:rFonts w:ascii="Arial" w:hAnsi="Arial" w:cs="Arial"/>
          <w:sz w:val="24"/>
          <w:szCs w:val="24"/>
        </w:rPr>
        <w:t>1</w:t>
      </w:r>
      <w:r w:rsidR="00EC3AB3">
        <w:rPr>
          <w:rFonts w:ascii="Arial" w:hAnsi="Arial" w:cs="Arial"/>
          <w:sz w:val="24"/>
          <w:szCs w:val="24"/>
        </w:rPr>
        <w:t>4</w:t>
      </w:r>
      <w:r w:rsidR="009D4812">
        <w:rPr>
          <w:rFonts w:ascii="Arial" w:hAnsi="Arial" w:cs="Arial"/>
          <w:sz w:val="24"/>
          <w:szCs w:val="24"/>
        </w:rPr>
        <w:t xml:space="preserve"> </w:t>
      </w:r>
      <w:r w:rsidR="008E78EF">
        <w:rPr>
          <w:rFonts w:ascii="Arial" w:hAnsi="Arial" w:cs="Arial"/>
          <w:sz w:val="24"/>
          <w:szCs w:val="24"/>
        </w:rPr>
        <w:t>116,9</w:t>
      </w:r>
      <w:r w:rsidRPr="00CB58FC">
        <w:rPr>
          <w:rFonts w:ascii="Arial" w:hAnsi="Arial" w:cs="Arial"/>
          <w:sz w:val="24"/>
          <w:szCs w:val="24"/>
        </w:rPr>
        <w:t xml:space="preserve"> тыс. руб., в том числе:</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2021 год – 2</w:t>
      </w:r>
      <w:r w:rsidR="008E78EF">
        <w:rPr>
          <w:rFonts w:ascii="Arial" w:hAnsi="Arial" w:cs="Arial"/>
          <w:sz w:val="24"/>
          <w:szCs w:val="24"/>
        </w:rPr>
        <w:t xml:space="preserve"> </w:t>
      </w:r>
      <w:r w:rsidRPr="00CB58FC">
        <w:rPr>
          <w:rFonts w:ascii="Arial" w:hAnsi="Arial" w:cs="Arial"/>
          <w:sz w:val="24"/>
          <w:szCs w:val="24"/>
        </w:rPr>
        <w:t>282,9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2022 год – 2</w:t>
      </w:r>
      <w:r w:rsidR="008E78EF">
        <w:rPr>
          <w:rFonts w:ascii="Arial" w:hAnsi="Arial" w:cs="Arial"/>
          <w:sz w:val="24"/>
          <w:szCs w:val="24"/>
        </w:rPr>
        <w:t xml:space="preserve"> </w:t>
      </w:r>
      <w:r w:rsidR="00631933" w:rsidRPr="00CB58FC">
        <w:rPr>
          <w:rFonts w:ascii="Arial" w:hAnsi="Arial" w:cs="Arial"/>
          <w:sz w:val="24"/>
          <w:szCs w:val="24"/>
        </w:rPr>
        <w:t>424,3</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2023 год – 2</w:t>
      </w:r>
      <w:r w:rsidR="008E78EF">
        <w:rPr>
          <w:rFonts w:ascii="Arial" w:hAnsi="Arial" w:cs="Arial"/>
          <w:sz w:val="24"/>
          <w:szCs w:val="24"/>
        </w:rPr>
        <w:t xml:space="preserve"> </w:t>
      </w:r>
      <w:r w:rsidR="00C47341" w:rsidRPr="00CB58FC">
        <w:rPr>
          <w:rFonts w:ascii="Arial" w:hAnsi="Arial" w:cs="Arial"/>
          <w:sz w:val="24"/>
          <w:szCs w:val="24"/>
        </w:rPr>
        <w:t>711,0</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 xml:space="preserve">2024 год – </w:t>
      </w:r>
      <w:r w:rsidR="001B6A3F">
        <w:rPr>
          <w:rFonts w:ascii="Arial" w:hAnsi="Arial" w:cs="Arial"/>
          <w:sz w:val="24"/>
          <w:szCs w:val="24"/>
        </w:rPr>
        <w:t>3</w:t>
      </w:r>
      <w:r w:rsidR="008E78EF">
        <w:rPr>
          <w:rFonts w:ascii="Arial" w:hAnsi="Arial" w:cs="Arial"/>
          <w:sz w:val="24"/>
          <w:szCs w:val="24"/>
        </w:rPr>
        <w:t xml:space="preserve"> 074,4</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2025год –</w:t>
      </w:r>
      <w:r w:rsidR="009D4812">
        <w:rPr>
          <w:rFonts w:ascii="Arial" w:hAnsi="Arial" w:cs="Arial"/>
          <w:sz w:val="24"/>
          <w:szCs w:val="24"/>
        </w:rPr>
        <w:t xml:space="preserve"> </w:t>
      </w:r>
      <w:r w:rsidR="00EC3AB3">
        <w:rPr>
          <w:rFonts w:ascii="Arial" w:hAnsi="Arial" w:cs="Arial"/>
          <w:sz w:val="24"/>
          <w:szCs w:val="24"/>
        </w:rPr>
        <w:t>3</w:t>
      </w:r>
      <w:r w:rsidR="009D4812">
        <w:rPr>
          <w:rFonts w:ascii="Arial" w:hAnsi="Arial" w:cs="Arial"/>
          <w:sz w:val="24"/>
          <w:szCs w:val="24"/>
        </w:rPr>
        <w:t xml:space="preserve"> </w:t>
      </w:r>
      <w:r w:rsidR="00EC3AB3">
        <w:rPr>
          <w:rFonts w:ascii="Arial" w:hAnsi="Arial" w:cs="Arial"/>
          <w:sz w:val="24"/>
          <w:szCs w:val="24"/>
        </w:rPr>
        <w:t>11</w:t>
      </w:r>
      <w:r w:rsidR="00D17A54">
        <w:rPr>
          <w:rFonts w:ascii="Arial" w:hAnsi="Arial" w:cs="Arial"/>
          <w:sz w:val="24"/>
          <w:szCs w:val="24"/>
        </w:rPr>
        <w:t>3,2</w:t>
      </w:r>
      <w:r w:rsidRPr="00CB58FC">
        <w:rPr>
          <w:rFonts w:ascii="Arial" w:hAnsi="Arial" w:cs="Arial"/>
          <w:sz w:val="24"/>
          <w:szCs w:val="24"/>
        </w:rPr>
        <w:t xml:space="preserve"> тыс. руб.;</w:t>
      </w:r>
    </w:p>
    <w:p w:rsidR="00A27AC6" w:rsidRDefault="00A27AC6" w:rsidP="00A27AC6">
      <w:pPr>
        <w:ind w:firstLine="709"/>
        <w:jc w:val="both"/>
        <w:rPr>
          <w:rFonts w:ascii="Arial" w:hAnsi="Arial" w:cs="Arial"/>
          <w:sz w:val="24"/>
          <w:szCs w:val="24"/>
        </w:rPr>
      </w:pPr>
      <w:r w:rsidRPr="00CB58FC">
        <w:rPr>
          <w:rFonts w:ascii="Arial" w:hAnsi="Arial" w:cs="Arial"/>
          <w:sz w:val="24"/>
          <w:szCs w:val="24"/>
        </w:rPr>
        <w:t>2026год –</w:t>
      </w:r>
      <w:r w:rsidR="009D4812">
        <w:rPr>
          <w:rFonts w:ascii="Arial" w:hAnsi="Arial" w:cs="Arial"/>
          <w:sz w:val="24"/>
          <w:szCs w:val="24"/>
        </w:rPr>
        <w:t xml:space="preserve"> </w:t>
      </w:r>
      <w:r w:rsidR="00EC3AB3">
        <w:rPr>
          <w:rFonts w:ascii="Arial" w:hAnsi="Arial" w:cs="Arial"/>
          <w:sz w:val="24"/>
          <w:szCs w:val="24"/>
        </w:rPr>
        <w:t>200</w:t>
      </w:r>
      <w:r w:rsidRPr="00CB58FC">
        <w:rPr>
          <w:rFonts w:ascii="Arial" w:hAnsi="Arial" w:cs="Arial"/>
          <w:sz w:val="24"/>
          <w:szCs w:val="24"/>
        </w:rPr>
        <w:t>,0 тыс. руб.</w:t>
      </w:r>
      <w:r w:rsidR="00EC3AB3">
        <w:rPr>
          <w:rFonts w:ascii="Arial" w:hAnsi="Arial" w:cs="Arial"/>
          <w:sz w:val="24"/>
          <w:szCs w:val="24"/>
        </w:rPr>
        <w:t>;</w:t>
      </w:r>
    </w:p>
    <w:p w:rsidR="00EC3AB3" w:rsidRPr="00CB58FC" w:rsidRDefault="009D4812" w:rsidP="00A27AC6">
      <w:pPr>
        <w:ind w:firstLine="709"/>
        <w:jc w:val="both"/>
        <w:rPr>
          <w:rFonts w:ascii="Arial" w:hAnsi="Arial" w:cs="Arial"/>
          <w:sz w:val="24"/>
          <w:szCs w:val="24"/>
        </w:rPr>
      </w:pPr>
      <w:r>
        <w:rPr>
          <w:rFonts w:ascii="Arial" w:hAnsi="Arial" w:cs="Arial"/>
          <w:sz w:val="24"/>
          <w:szCs w:val="24"/>
        </w:rPr>
        <w:t xml:space="preserve">2027 год - </w:t>
      </w:r>
      <w:r w:rsidR="00EC3AB3">
        <w:rPr>
          <w:rFonts w:ascii="Arial" w:hAnsi="Arial" w:cs="Arial"/>
          <w:sz w:val="24"/>
          <w:szCs w:val="24"/>
        </w:rPr>
        <w:t>311,1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Основные меры правового и муниципального регулирования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реализацией подпрограммы осуществляет администрация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Руководителем подпрограммы является глава поселения. Руководитель подпрограммы несет персональную ответственность за ход ее реализации, конечные результаты, целевое и эффективное использование выделенных на реализацию ведомственной подпрограммы финансовых средств.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Администрация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определяет наиболее эффективные формы по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контролирует проведение конкурсов по отбору исполнителей подпрограммных мероприятий в соответствии с Федеральным законом Российской Федерации от</w:t>
      </w:r>
      <w:r w:rsidR="009D4812">
        <w:rPr>
          <w:rFonts w:ascii="Arial" w:hAnsi="Arial" w:cs="Arial"/>
          <w:sz w:val="24"/>
          <w:szCs w:val="24"/>
        </w:rPr>
        <w:t xml:space="preserve"> </w:t>
      </w:r>
      <w:r w:rsidRPr="00CB58FC">
        <w:rPr>
          <w:rFonts w:ascii="Arial" w:hAnsi="Arial" w:cs="Arial"/>
          <w:sz w:val="24"/>
          <w:szCs w:val="24"/>
        </w:rPr>
        <w:t>05.04.2013 № 44-ФЗ «О контрактной системе в сфере закупок товаров, работ, услуг для обеспечения государственных и муниципальных нужд»;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представляет в установленном порядке бюджетные заявки на финансирование мероприятий на очередной финансовый год;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обеспечивает </w:t>
      </w:r>
      <w:proofErr w:type="gramStart"/>
      <w:r w:rsidRPr="00CB58FC">
        <w:rPr>
          <w:rFonts w:ascii="Arial" w:hAnsi="Arial" w:cs="Arial"/>
          <w:sz w:val="24"/>
          <w:szCs w:val="24"/>
        </w:rPr>
        <w:t>контроль за</w:t>
      </w:r>
      <w:proofErr w:type="gramEnd"/>
      <w:r w:rsidRPr="00CB58FC">
        <w:rPr>
          <w:rFonts w:ascii="Arial" w:hAnsi="Arial" w:cs="Arial"/>
          <w:sz w:val="24"/>
          <w:szCs w:val="24"/>
        </w:rPr>
        <w:t xml:space="preserve"> реализацией подпрограммы, в том числе за целевым и эффективным использованием средств бюджета поселения, контроль за сроками выполнения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осуществляет сбор и систематизацию статистической и аналитической информации о ходе выполнения подпрограммных мероприятий.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Информация об участии общественных, научных и иных организация, а так же внебюджетных фондов, юридических и физических лиц в реализации подпрограммы муниципальной 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Участие акционерных обществ, общественных, научных и иных организаций государственных внебюджетных фондов в реализации подпрограммы не предполагается.</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6. Финансовое обоснование потребностей в необходимых ресурсах.</w:t>
      </w:r>
    </w:p>
    <w:p w:rsidR="00C03618" w:rsidRPr="00CB58FC" w:rsidRDefault="00C03618" w:rsidP="00BB66D6">
      <w:pPr>
        <w:ind w:firstLine="709"/>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A27AC6" w:rsidRPr="00CB58FC">
        <w:rPr>
          <w:rFonts w:ascii="Arial" w:hAnsi="Arial" w:cs="Arial"/>
          <w:sz w:val="24"/>
          <w:szCs w:val="24"/>
        </w:rPr>
        <w:t>1</w:t>
      </w:r>
      <w:r w:rsidR="00EC3AB3">
        <w:rPr>
          <w:rFonts w:ascii="Arial" w:hAnsi="Arial" w:cs="Arial"/>
          <w:sz w:val="24"/>
          <w:szCs w:val="24"/>
        </w:rPr>
        <w:t>4</w:t>
      </w:r>
      <w:r w:rsidR="009D4812">
        <w:rPr>
          <w:rFonts w:ascii="Arial" w:hAnsi="Arial" w:cs="Arial"/>
          <w:sz w:val="24"/>
          <w:szCs w:val="24"/>
        </w:rPr>
        <w:t xml:space="preserve"> </w:t>
      </w:r>
      <w:r w:rsidR="008E78EF">
        <w:rPr>
          <w:rFonts w:ascii="Arial" w:hAnsi="Arial" w:cs="Arial"/>
          <w:sz w:val="24"/>
          <w:szCs w:val="24"/>
        </w:rPr>
        <w:t xml:space="preserve">116,9 </w:t>
      </w:r>
      <w:r w:rsidR="00161AA1" w:rsidRPr="00CB58FC">
        <w:rPr>
          <w:rFonts w:ascii="Arial" w:hAnsi="Arial" w:cs="Arial"/>
          <w:sz w:val="24"/>
          <w:szCs w:val="24"/>
        </w:rPr>
        <w:t>тыс.</w:t>
      </w:r>
      <w:r w:rsidRPr="00CB58FC">
        <w:rPr>
          <w:rFonts w:ascii="Arial" w:hAnsi="Arial" w:cs="Arial"/>
          <w:sz w:val="24"/>
          <w:szCs w:val="24"/>
        </w:rPr>
        <w:t xml:space="preserve"> руб., в томчисле:</w:t>
      </w:r>
    </w:p>
    <w:p w:rsidR="00D17A54" w:rsidRPr="00CB58FC" w:rsidRDefault="00D17A54" w:rsidP="00D17A54">
      <w:pPr>
        <w:ind w:firstLine="709"/>
        <w:jc w:val="both"/>
        <w:rPr>
          <w:rFonts w:ascii="Arial" w:hAnsi="Arial" w:cs="Arial"/>
          <w:sz w:val="24"/>
          <w:szCs w:val="24"/>
        </w:rPr>
      </w:pPr>
      <w:r w:rsidRPr="00CB58FC">
        <w:rPr>
          <w:rFonts w:ascii="Arial" w:hAnsi="Arial" w:cs="Arial"/>
          <w:sz w:val="24"/>
          <w:szCs w:val="24"/>
        </w:rPr>
        <w:t>2021 год – 2</w:t>
      </w:r>
      <w:r w:rsidR="008E78EF">
        <w:rPr>
          <w:rFonts w:ascii="Arial" w:hAnsi="Arial" w:cs="Arial"/>
          <w:sz w:val="24"/>
          <w:szCs w:val="24"/>
        </w:rPr>
        <w:t xml:space="preserve"> </w:t>
      </w:r>
      <w:r w:rsidRPr="00CB58FC">
        <w:rPr>
          <w:rFonts w:ascii="Arial" w:hAnsi="Arial" w:cs="Arial"/>
          <w:sz w:val="24"/>
          <w:szCs w:val="24"/>
        </w:rPr>
        <w:t>282,9 тыс. руб.;</w:t>
      </w:r>
    </w:p>
    <w:p w:rsidR="00D17A54" w:rsidRPr="00CB58FC" w:rsidRDefault="00D17A54" w:rsidP="00D17A54">
      <w:pPr>
        <w:ind w:firstLine="709"/>
        <w:jc w:val="both"/>
        <w:rPr>
          <w:rFonts w:ascii="Arial" w:hAnsi="Arial" w:cs="Arial"/>
          <w:sz w:val="24"/>
          <w:szCs w:val="24"/>
        </w:rPr>
      </w:pPr>
      <w:r w:rsidRPr="00CB58FC">
        <w:rPr>
          <w:rFonts w:ascii="Arial" w:hAnsi="Arial" w:cs="Arial"/>
          <w:sz w:val="24"/>
          <w:szCs w:val="24"/>
        </w:rPr>
        <w:t>2022 год – 2</w:t>
      </w:r>
      <w:r w:rsidR="008E78EF">
        <w:rPr>
          <w:rFonts w:ascii="Arial" w:hAnsi="Arial" w:cs="Arial"/>
          <w:sz w:val="24"/>
          <w:szCs w:val="24"/>
        </w:rPr>
        <w:t xml:space="preserve"> </w:t>
      </w:r>
      <w:r w:rsidRPr="00CB58FC">
        <w:rPr>
          <w:rFonts w:ascii="Arial" w:hAnsi="Arial" w:cs="Arial"/>
          <w:sz w:val="24"/>
          <w:szCs w:val="24"/>
        </w:rPr>
        <w:t>424,3 тыс. руб.;</w:t>
      </w:r>
    </w:p>
    <w:p w:rsidR="00D17A54" w:rsidRPr="00CB58FC" w:rsidRDefault="00D17A54" w:rsidP="00D17A54">
      <w:pPr>
        <w:ind w:firstLine="709"/>
        <w:jc w:val="both"/>
        <w:rPr>
          <w:rFonts w:ascii="Arial" w:hAnsi="Arial" w:cs="Arial"/>
          <w:sz w:val="24"/>
          <w:szCs w:val="24"/>
        </w:rPr>
      </w:pPr>
      <w:r w:rsidRPr="00CB58FC">
        <w:rPr>
          <w:rFonts w:ascii="Arial" w:hAnsi="Arial" w:cs="Arial"/>
          <w:sz w:val="24"/>
          <w:szCs w:val="24"/>
        </w:rPr>
        <w:t>2023 год – 2</w:t>
      </w:r>
      <w:r w:rsidR="008E78EF">
        <w:rPr>
          <w:rFonts w:ascii="Arial" w:hAnsi="Arial" w:cs="Arial"/>
          <w:sz w:val="24"/>
          <w:szCs w:val="24"/>
        </w:rPr>
        <w:t xml:space="preserve"> </w:t>
      </w:r>
      <w:r w:rsidRPr="00CB58FC">
        <w:rPr>
          <w:rFonts w:ascii="Arial" w:hAnsi="Arial" w:cs="Arial"/>
          <w:sz w:val="24"/>
          <w:szCs w:val="24"/>
        </w:rPr>
        <w:t>711,0 тыс. руб.;</w:t>
      </w:r>
    </w:p>
    <w:p w:rsidR="00D17A54" w:rsidRPr="00CB58FC" w:rsidRDefault="00D17A54" w:rsidP="00D17A54">
      <w:pPr>
        <w:ind w:firstLine="709"/>
        <w:jc w:val="both"/>
        <w:rPr>
          <w:rFonts w:ascii="Arial" w:hAnsi="Arial" w:cs="Arial"/>
          <w:sz w:val="24"/>
          <w:szCs w:val="24"/>
        </w:rPr>
      </w:pPr>
      <w:r w:rsidRPr="00CB58FC">
        <w:rPr>
          <w:rFonts w:ascii="Arial" w:hAnsi="Arial" w:cs="Arial"/>
          <w:sz w:val="24"/>
          <w:szCs w:val="24"/>
        </w:rPr>
        <w:t xml:space="preserve">2024 год – </w:t>
      </w:r>
      <w:r>
        <w:rPr>
          <w:rFonts w:ascii="Arial" w:hAnsi="Arial" w:cs="Arial"/>
          <w:sz w:val="24"/>
          <w:szCs w:val="24"/>
        </w:rPr>
        <w:t>3</w:t>
      </w:r>
      <w:r w:rsidR="009D4812">
        <w:rPr>
          <w:rFonts w:ascii="Arial" w:hAnsi="Arial" w:cs="Arial"/>
          <w:sz w:val="24"/>
          <w:szCs w:val="24"/>
        </w:rPr>
        <w:t xml:space="preserve"> </w:t>
      </w:r>
      <w:r>
        <w:rPr>
          <w:rFonts w:ascii="Arial" w:hAnsi="Arial" w:cs="Arial"/>
          <w:sz w:val="24"/>
          <w:szCs w:val="24"/>
        </w:rPr>
        <w:t>0</w:t>
      </w:r>
      <w:r w:rsidR="008E78EF">
        <w:rPr>
          <w:rFonts w:ascii="Arial" w:hAnsi="Arial" w:cs="Arial"/>
          <w:sz w:val="24"/>
          <w:szCs w:val="24"/>
        </w:rPr>
        <w:t>74,4</w:t>
      </w:r>
      <w:r w:rsidRPr="00CB58FC">
        <w:rPr>
          <w:rFonts w:ascii="Arial" w:hAnsi="Arial" w:cs="Arial"/>
          <w:sz w:val="24"/>
          <w:szCs w:val="24"/>
        </w:rPr>
        <w:t xml:space="preserve"> тыс. руб.;</w:t>
      </w:r>
    </w:p>
    <w:p w:rsidR="00D17A54" w:rsidRPr="00CB58FC" w:rsidRDefault="00D17A54" w:rsidP="00D17A54">
      <w:pPr>
        <w:ind w:firstLine="709"/>
        <w:jc w:val="both"/>
        <w:rPr>
          <w:rFonts w:ascii="Arial" w:hAnsi="Arial" w:cs="Arial"/>
          <w:sz w:val="24"/>
          <w:szCs w:val="24"/>
        </w:rPr>
      </w:pPr>
      <w:r w:rsidRPr="00CB58FC">
        <w:rPr>
          <w:rFonts w:ascii="Arial" w:hAnsi="Arial" w:cs="Arial"/>
          <w:sz w:val="24"/>
          <w:szCs w:val="24"/>
        </w:rPr>
        <w:t>2025год –</w:t>
      </w:r>
      <w:r w:rsidR="009D4812">
        <w:rPr>
          <w:rFonts w:ascii="Arial" w:hAnsi="Arial" w:cs="Arial"/>
          <w:sz w:val="24"/>
          <w:szCs w:val="24"/>
        </w:rPr>
        <w:t xml:space="preserve"> 3 </w:t>
      </w:r>
      <w:r>
        <w:rPr>
          <w:rFonts w:ascii="Arial" w:hAnsi="Arial" w:cs="Arial"/>
          <w:sz w:val="24"/>
          <w:szCs w:val="24"/>
        </w:rPr>
        <w:t>113,2</w:t>
      </w:r>
      <w:r w:rsidRPr="00CB58FC">
        <w:rPr>
          <w:rFonts w:ascii="Arial" w:hAnsi="Arial" w:cs="Arial"/>
          <w:sz w:val="24"/>
          <w:szCs w:val="24"/>
        </w:rPr>
        <w:t xml:space="preserve"> тыс. руб.;</w:t>
      </w:r>
    </w:p>
    <w:p w:rsidR="00D17A54" w:rsidRDefault="00D17A54" w:rsidP="00D17A54">
      <w:pPr>
        <w:ind w:firstLine="709"/>
        <w:jc w:val="both"/>
        <w:rPr>
          <w:rFonts w:ascii="Arial" w:hAnsi="Arial" w:cs="Arial"/>
          <w:sz w:val="24"/>
          <w:szCs w:val="24"/>
        </w:rPr>
      </w:pPr>
      <w:r w:rsidRPr="00CB58FC">
        <w:rPr>
          <w:rFonts w:ascii="Arial" w:hAnsi="Arial" w:cs="Arial"/>
          <w:sz w:val="24"/>
          <w:szCs w:val="24"/>
        </w:rPr>
        <w:t>2026год –</w:t>
      </w:r>
      <w:r w:rsidR="009D4812">
        <w:rPr>
          <w:rFonts w:ascii="Arial" w:hAnsi="Arial" w:cs="Arial"/>
          <w:sz w:val="24"/>
          <w:szCs w:val="24"/>
        </w:rPr>
        <w:t xml:space="preserve"> </w:t>
      </w:r>
      <w:r>
        <w:rPr>
          <w:rFonts w:ascii="Arial" w:hAnsi="Arial" w:cs="Arial"/>
          <w:sz w:val="24"/>
          <w:szCs w:val="24"/>
        </w:rPr>
        <w:t>200</w:t>
      </w:r>
      <w:r w:rsidRPr="00CB58FC">
        <w:rPr>
          <w:rFonts w:ascii="Arial" w:hAnsi="Arial" w:cs="Arial"/>
          <w:sz w:val="24"/>
          <w:szCs w:val="24"/>
        </w:rPr>
        <w:t>,0 тыс. руб.</w:t>
      </w:r>
      <w:r>
        <w:rPr>
          <w:rFonts w:ascii="Arial" w:hAnsi="Arial" w:cs="Arial"/>
          <w:sz w:val="24"/>
          <w:szCs w:val="24"/>
        </w:rPr>
        <w:t>;</w:t>
      </w:r>
    </w:p>
    <w:p w:rsidR="00D17A54" w:rsidRPr="00CB58FC" w:rsidRDefault="009D4812" w:rsidP="00D17A54">
      <w:pPr>
        <w:ind w:firstLine="709"/>
        <w:jc w:val="both"/>
        <w:rPr>
          <w:rFonts w:ascii="Arial" w:hAnsi="Arial" w:cs="Arial"/>
          <w:sz w:val="24"/>
          <w:szCs w:val="24"/>
        </w:rPr>
      </w:pPr>
      <w:r>
        <w:rPr>
          <w:rFonts w:ascii="Arial" w:hAnsi="Arial" w:cs="Arial"/>
          <w:sz w:val="24"/>
          <w:szCs w:val="24"/>
        </w:rPr>
        <w:t xml:space="preserve">2027 год - </w:t>
      </w:r>
      <w:r w:rsidR="00D17A54">
        <w:rPr>
          <w:rFonts w:ascii="Arial" w:hAnsi="Arial" w:cs="Arial"/>
          <w:sz w:val="24"/>
          <w:szCs w:val="24"/>
        </w:rPr>
        <w:t>311,1 тыс. руб.</w:t>
      </w:r>
    </w:p>
    <w:p w:rsidR="00C03618" w:rsidRPr="00CB58FC" w:rsidRDefault="00EC3AB3" w:rsidP="00161AA1">
      <w:pPr>
        <w:ind w:firstLine="709"/>
        <w:jc w:val="both"/>
        <w:rPr>
          <w:rFonts w:ascii="Arial" w:hAnsi="Arial" w:cs="Arial"/>
          <w:sz w:val="24"/>
          <w:szCs w:val="24"/>
        </w:rPr>
      </w:pPr>
      <w:r>
        <w:rPr>
          <w:rFonts w:ascii="Arial" w:hAnsi="Arial" w:cs="Arial"/>
          <w:sz w:val="24"/>
          <w:szCs w:val="24"/>
        </w:rPr>
        <w:t>.</w:t>
      </w:r>
      <w:r w:rsidR="00C03618" w:rsidRPr="00CB58FC">
        <w:rPr>
          <w:rFonts w:ascii="Arial" w:hAnsi="Arial" w:cs="Arial"/>
          <w:sz w:val="24"/>
          <w:szCs w:val="24"/>
        </w:rPr>
        <w:t>Источником финансирования является бюджет Шанинского сельского поселения</w:t>
      </w:r>
      <w:r>
        <w:rPr>
          <w:rFonts w:ascii="Arial" w:hAnsi="Arial" w:cs="Arial"/>
          <w:sz w:val="24"/>
          <w:szCs w:val="24"/>
        </w:rPr>
        <w:t xml:space="preserve"> -1</w:t>
      </w:r>
      <w:r w:rsidR="00D17A54">
        <w:rPr>
          <w:rFonts w:ascii="Arial" w:hAnsi="Arial" w:cs="Arial"/>
          <w:sz w:val="24"/>
          <w:szCs w:val="24"/>
        </w:rPr>
        <w:t>3994,6</w:t>
      </w:r>
      <w:r w:rsidR="00FB1790" w:rsidRPr="00CB58FC">
        <w:rPr>
          <w:rFonts w:ascii="Arial" w:hAnsi="Arial" w:cs="Arial"/>
          <w:sz w:val="24"/>
          <w:szCs w:val="24"/>
        </w:rPr>
        <w:t xml:space="preserve"> тыс.</w:t>
      </w:r>
      <w:r w:rsidR="009D4812">
        <w:rPr>
          <w:rFonts w:ascii="Arial" w:hAnsi="Arial" w:cs="Arial"/>
          <w:sz w:val="24"/>
          <w:szCs w:val="24"/>
        </w:rPr>
        <w:t xml:space="preserve"> </w:t>
      </w:r>
      <w:r w:rsidR="00FB1790" w:rsidRPr="00CB58FC">
        <w:rPr>
          <w:rFonts w:ascii="Arial" w:hAnsi="Arial" w:cs="Arial"/>
          <w:sz w:val="24"/>
          <w:szCs w:val="24"/>
        </w:rPr>
        <w:t>руб.; областной бюджет 100,0 тыс.</w:t>
      </w:r>
      <w:r w:rsidR="009D4812">
        <w:rPr>
          <w:rFonts w:ascii="Arial" w:hAnsi="Arial" w:cs="Arial"/>
          <w:sz w:val="24"/>
          <w:szCs w:val="24"/>
        </w:rPr>
        <w:t xml:space="preserve"> </w:t>
      </w:r>
      <w:r w:rsidR="00FB1790" w:rsidRPr="00CB58FC">
        <w:rPr>
          <w:rFonts w:ascii="Arial" w:hAnsi="Arial" w:cs="Arial"/>
          <w:sz w:val="24"/>
          <w:szCs w:val="24"/>
        </w:rPr>
        <w:t>руб</w:t>
      </w:r>
      <w:r w:rsidR="00C03618"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подпрограммы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подпрограммы Шанинского 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Объемы финансирования подпрограммы носят прогнозный характер и подлежат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7. Анализ рисков реализации подпрограммы и описание мер управления рисками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подпрограммы имеет прогнозирование возможных рисков, связанных с достижением основной цели, решением задач подпрограммы, оценка их масштабов и последствий, а так 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рамках реализации подпрограммы могут быть выделены следующие риски ее реализации: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 бюджетных расходов на сферу сохранения культурно-исторического наследия и расширения доступа населения к культурным ценностям и информации.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Административные риски.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Риски данной группы связаны с неэффективным управлением реализацией подпрограммы, низкой эффективностью взаимодействия заинтересованных сторон, что может повлечь за собой потерю управляемости отрасли культуры в части сохранения культурно-исторического наследия и расширения доступа населения к культурным ценностям и информации, нарушение планируемых сроков реализации подпрограммы,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w:t>
      </w:r>
      <w:proofErr w:type="gramEnd"/>
      <w:r w:rsidRPr="00CB58FC">
        <w:rPr>
          <w:rFonts w:ascii="Arial" w:hAnsi="Arial" w:cs="Arial"/>
          <w:sz w:val="24"/>
          <w:szCs w:val="24"/>
        </w:rPr>
        <w:t xml:space="preserve">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Кадровые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Кадровые риски обусловлены определенным дефицитом высококвалифицированных кадров, что снижает эффективность работы соответствующих учреждений и качество предоставляемых услуг. Снижение влияния </w:t>
      </w:r>
      <w:r w:rsidRPr="00CB58FC">
        <w:rPr>
          <w:rFonts w:ascii="Arial" w:hAnsi="Arial" w:cs="Arial"/>
          <w:sz w:val="24"/>
          <w:szCs w:val="24"/>
        </w:rPr>
        <w:lastRenderedPageBreak/>
        <w:t>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8. Оценки эффективности подпрограммных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путем ежегодного сопоставления: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A85231">
      <w:pPr>
        <w:jc w:val="center"/>
        <w:rPr>
          <w:rFonts w:ascii="Arial" w:hAnsi="Arial" w:cs="Arial"/>
          <w:sz w:val="24"/>
          <w:szCs w:val="24"/>
        </w:rPr>
      </w:pPr>
      <w:r w:rsidRPr="00CB58FC">
        <w:rPr>
          <w:rFonts w:ascii="Arial" w:hAnsi="Arial" w:cs="Arial"/>
          <w:sz w:val="24"/>
          <w:szCs w:val="24"/>
        </w:rPr>
        <w:br w:type="page"/>
      </w:r>
      <w:r w:rsidRPr="00CB58FC">
        <w:rPr>
          <w:rFonts w:ascii="Arial" w:hAnsi="Arial" w:cs="Arial"/>
          <w:sz w:val="24"/>
          <w:szCs w:val="24"/>
        </w:rPr>
        <w:lastRenderedPageBreak/>
        <w:t>Подпрограмма 5</w:t>
      </w:r>
    </w:p>
    <w:p w:rsidR="00C03618" w:rsidRPr="00CB58FC" w:rsidRDefault="00C03618" w:rsidP="00A85231">
      <w:pPr>
        <w:jc w:val="center"/>
        <w:rPr>
          <w:rFonts w:ascii="Arial" w:hAnsi="Arial" w:cs="Arial"/>
          <w:sz w:val="24"/>
          <w:szCs w:val="24"/>
        </w:rPr>
      </w:pPr>
      <w:r w:rsidRPr="00CB58FC">
        <w:rPr>
          <w:rFonts w:ascii="Arial" w:hAnsi="Arial" w:cs="Arial"/>
          <w:sz w:val="24"/>
          <w:szCs w:val="24"/>
        </w:rPr>
        <w:t>«Безопасность на территории сельского поселения»</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«Безопасность на территории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ind w:firstLine="709"/>
        <w:jc w:val="center"/>
        <w:rPr>
          <w:rFonts w:ascii="Arial" w:hAnsi="Arial" w:cs="Arial"/>
          <w:b/>
          <w:bCs/>
          <w:sz w:val="24"/>
          <w:szCs w:val="24"/>
        </w:rPr>
      </w:pPr>
    </w:p>
    <w:tbl>
      <w:tblPr>
        <w:tblW w:w="0" w:type="auto"/>
        <w:tblInd w:w="2" w:type="dxa"/>
        <w:tblCellMar>
          <w:top w:w="28" w:type="dxa"/>
          <w:left w:w="28" w:type="dxa"/>
          <w:bottom w:w="28" w:type="dxa"/>
          <w:right w:w="28" w:type="dxa"/>
        </w:tblCellMar>
        <w:tblLook w:val="00A0" w:firstRow="1" w:lastRow="0" w:firstColumn="1" w:lastColumn="0" w:noHBand="0" w:noVBand="0"/>
      </w:tblPr>
      <w:tblGrid>
        <w:gridCol w:w="4095"/>
        <w:gridCol w:w="5879"/>
      </w:tblGrid>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Ответственный исполнитель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Администрация Шанинского сельского поселения</w:t>
            </w:r>
          </w:p>
        </w:tc>
      </w:tr>
      <w:tr w:rsidR="00D17A54" w:rsidRPr="00CB58FC">
        <w:trPr>
          <w:trHeight w:val="3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Исполнители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D17A54" w:rsidRPr="00CB58FC">
        <w:trPr>
          <w:trHeight w:val="203"/>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разработчики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D17A54" w:rsidRPr="00CB58FC">
        <w:trPr>
          <w:trHeight w:val="896"/>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подпрограммные мероприятия</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lang w:val="de-DE"/>
              </w:rPr>
            </w:pPr>
            <w:r w:rsidRPr="00CB58FC">
              <w:rPr>
                <w:rFonts w:ascii="Arial" w:hAnsi="Arial" w:cs="Arial"/>
              </w:rPr>
              <w:t>Мероприятия по предупреждению и ликвидации последствий чрезвычайных ситуаций в границах поселения</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Предупреждение и ликвидация последствий чрезвычайных ситуаций на территории Шанинского сельского поселения </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 Задачи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rPr>
                <w:rFonts w:ascii="Arial" w:hAnsi="Arial" w:cs="Arial"/>
                <w:sz w:val="24"/>
                <w:szCs w:val="24"/>
                <w:lang w:eastAsia="ru-RU"/>
              </w:rPr>
            </w:pPr>
            <w:r w:rsidRPr="00CB58FC">
              <w:rPr>
                <w:rFonts w:ascii="Arial" w:hAnsi="Arial" w:cs="Arial"/>
                <w:sz w:val="24"/>
                <w:szCs w:val="24"/>
              </w:rPr>
              <w:t>Обеспечение эффективного предупреждения и ликвидации чрезвычайных ситуаций природного характера, пожаров и происшествий на водных объектах;</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Целевые индикаторы и показатели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Показатели выполнения программы:</w:t>
            </w:r>
          </w:p>
          <w:p w:rsidR="00C03618" w:rsidRPr="00CB58FC" w:rsidRDefault="00C03618" w:rsidP="00BB66D6">
            <w:pPr>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jc w:val="both"/>
              <w:rPr>
                <w:rFonts w:ascii="Arial" w:hAnsi="Arial" w:cs="Arial"/>
                <w:sz w:val="24"/>
                <w:szCs w:val="24"/>
              </w:rPr>
            </w:pPr>
            <w:r w:rsidRPr="00CB58FC">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чел.</w:t>
            </w:r>
          </w:p>
        </w:tc>
      </w:tr>
      <w:tr w:rsidR="00D17A54" w:rsidRPr="00CB58FC">
        <w:trPr>
          <w:trHeight w:val="24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Этапы и сроки реализации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EC3AB3">
            <w:pPr>
              <w:jc w:val="both"/>
              <w:rPr>
                <w:rFonts w:ascii="Arial" w:hAnsi="Arial" w:cs="Arial"/>
                <w:sz w:val="24"/>
                <w:szCs w:val="24"/>
              </w:rPr>
            </w:pPr>
            <w:r w:rsidRPr="00CB58FC">
              <w:rPr>
                <w:rFonts w:ascii="Arial" w:hAnsi="Arial" w:cs="Arial"/>
                <w:sz w:val="24"/>
                <w:szCs w:val="24"/>
              </w:rPr>
              <w:t>Срок реализации программы 2021 — 202</w:t>
            </w:r>
            <w:r w:rsidR="00EC3AB3">
              <w:rPr>
                <w:rFonts w:ascii="Arial" w:hAnsi="Arial" w:cs="Arial"/>
                <w:sz w:val="24"/>
                <w:szCs w:val="24"/>
              </w:rPr>
              <w:t>7</w:t>
            </w:r>
            <w:r w:rsidRPr="00CB58FC">
              <w:rPr>
                <w:rFonts w:ascii="Arial" w:hAnsi="Arial" w:cs="Arial"/>
                <w:sz w:val="24"/>
                <w:szCs w:val="24"/>
              </w:rPr>
              <w:t>г.г.</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Объемы и источники финансирования подпрограммы (в действующих ценах каждого года реализации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Общий объем финансирова</w:t>
            </w:r>
            <w:r w:rsidR="00E41945" w:rsidRPr="00CB58FC">
              <w:rPr>
                <w:rFonts w:ascii="Arial" w:hAnsi="Arial" w:cs="Arial"/>
                <w:sz w:val="24"/>
                <w:szCs w:val="24"/>
              </w:rPr>
              <w:t>ния подпрограммы составляет</w:t>
            </w:r>
            <w:r w:rsidR="00D17A54">
              <w:rPr>
                <w:rFonts w:ascii="Arial" w:hAnsi="Arial" w:cs="Arial"/>
                <w:sz w:val="24"/>
                <w:szCs w:val="24"/>
              </w:rPr>
              <w:t xml:space="preserve"> 43</w:t>
            </w:r>
            <w:r w:rsidR="008E78EF">
              <w:rPr>
                <w:rFonts w:ascii="Arial" w:hAnsi="Arial" w:cs="Arial"/>
                <w:sz w:val="24"/>
                <w:szCs w:val="24"/>
              </w:rPr>
              <w:t>9,0</w:t>
            </w:r>
            <w:r w:rsidRPr="00CB58FC">
              <w:rPr>
                <w:rFonts w:ascii="Arial" w:hAnsi="Arial" w:cs="Arial"/>
                <w:sz w:val="24"/>
                <w:szCs w:val="24"/>
              </w:rPr>
              <w:t xml:space="preserve"> тыс. руб. </w:t>
            </w:r>
            <w:r w:rsidR="00E41945" w:rsidRPr="00CB58FC">
              <w:rPr>
                <w:rFonts w:ascii="Arial" w:hAnsi="Arial" w:cs="Arial"/>
                <w:sz w:val="24"/>
                <w:szCs w:val="24"/>
              </w:rPr>
              <w:t xml:space="preserve">– средства местного бюджета </w:t>
            </w:r>
            <w:r w:rsidR="008E78EF">
              <w:rPr>
                <w:rFonts w:ascii="Arial" w:hAnsi="Arial" w:cs="Arial"/>
                <w:sz w:val="24"/>
                <w:szCs w:val="24"/>
              </w:rPr>
              <w:t>37,0</w:t>
            </w:r>
            <w:r w:rsidRPr="00CB58FC">
              <w:rPr>
                <w:rFonts w:ascii="Arial" w:hAnsi="Arial" w:cs="Arial"/>
                <w:sz w:val="24"/>
                <w:szCs w:val="24"/>
              </w:rPr>
              <w:t xml:space="preserve"> тыс. руб.</w:t>
            </w:r>
            <w:r w:rsidR="00D17A54">
              <w:rPr>
                <w:rFonts w:ascii="Arial" w:hAnsi="Arial" w:cs="Arial"/>
                <w:sz w:val="24"/>
                <w:szCs w:val="24"/>
              </w:rPr>
              <w:t>, средства областного бюджета -</w:t>
            </w:r>
            <w:r w:rsidR="009D4812">
              <w:rPr>
                <w:rFonts w:ascii="Arial" w:hAnsi="Arial" w:cs="Arial"/>
                <w:sz w:val="24"/>
                <w:szCs w:val="24"/>
              </w:rPr>
              <w:t xml:space="preserve"> </w:t>
            </w:r>
            <w:r w:rsidR="00D17A54">
              <w:rPr>
                <w:rFonts w:ascii="Arial" w:hAnsi="Arial" w:cs="Arial"/>
                <w:sz w:val="24"/>
                <w:szCs w:val="24"/>
              </w:rPr>
              <w:t>40</w:t>
            </w:r>
            <w:r w:rsidR="008E78EF">
              <w:rPr>
                <w:rFonts w:ascii="Arial" w:hAnsi="Arial" w:cs="Arial"/>
                <w:sz w:val="24"/>
                <w:szCs w:val="24"/>
              </w:rPr>
              <w:t>2,0</w:t>
            </w:r>
            <w:r w:rsidR="00D17A54">
              <w:rPr>
                <w:rFonts w:ascii="Arial" w:hAnsi="Arial" w:cs="Arial"/>
                <w:sz w:val="24"/>
                <w:szCs w:val="24"/>
              </w:rPr>
              <w:t xml:space="preserve"> тыс.</w:t>
            </w:r>
            <w:r w:rsidR="009D4812">
              <w:rPr>
                <w:rFonts w:ascii="Arial" w:hAnsi="Arial" w:cs="Arial"/>
                <w:sz w:val="24"/>
                <w:szCs w:val="24"/>
              </w:rPr>
              <w:t xml:space="preserve"> </w:t>
            </w:r>
            <w:r w:rsidR="00D17A54">
              <w:rPr>
                <w:rFonts w:ascii="Arial" w:hAnsi="Arial" w:cs="Arial"/>
                <w:sz w:val="24"/>
                <w:szCs w:val="24"/>
              </w:rPr>
              <w:t>руб.</w:t>
            </w:r>
            <w:r w:rsidR="008E78EF">
              <w:rPr>
                <w:rFonts w:ascii="Arial" w:hAnsi="Arial" w:cs="Arial"/>
                <w:sz w:val="24"/>
                <w:szCs w:val="24"/>
              </w:rPr>
              <w:t xml:space="preserve"> </w:t>
            </w:r>
            <w:r w:rsidRPr="00CB58FC">
              <w:rPr>
                <w:rFonts w:ascii="Arial" w:hAnsi="Arial" w:cs="Arial"/>
                <w:sz w:val="24"/>
                <w:szCs w:val="24"/>
              </w:rPr>
              <w:t>В том числе по годам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w:t>
            </w:r>
            <w:r w:rsidR="009D4812">
              <w:rPr>
                <w:rFonts w:ascii="Arial" w:hAnsi="Arial" w:cs="Arial"/>
                <w:sz w:val="24"/>
                <w:szCs w:val="24"/>
              </w:rPr>
              <w:t xml:space="preserve"> </w:t>
            </w:r>
            <w:r w:rsidRPr="00CB58FC">
              <w:rPr>
                <w:rFonts w:ascii="Arial" w:hAnsi="Arial" w:cs="Arial"/>
                <w:sz w:val="24"/>
                <w:szCs w:val="24"/>
              </w:rPr>
              <w:t>12,0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2022 год –</w:t>
            </w:r>
            <w:r w:rsidR="009D4812">
              <w:rPr>
                <w:rFonts w:ascii="Arial" w:hAnsi="Arial" w:cs="Arial"/>
                <w:sz w:val="24"/>
                <w:szCs w:val="24"/>
              </w:rPr>
              <w:t xml:space="preserve"> </w:t>
            </w:r>
            <w:r w:rsidR="00631933" w:rsidRPr="00CB58FC">
              <w:rPr>
                <w:rFonts w:ascii="Arial" w:hAnsi="Arial" w:cs="Arial"/>
                <w:sz w:val="24"/>
                <w:szCs w:val="24"/>
              </w:rPr>
              <w:t>10,8</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2023 год – </w:t>
            </w:r>
            <w:r w:rsidR="00F56D0E">
              <w:rPr>
                <w:rFonts w:ascii="Arial" w:hAnsi="Arial" w:cs="Arial"/>
                <w:sz w:val="24"/>
                <w:szCs w:val="24"/>
              </w:rPr>
              <w:t>0</w:t>
            </w:r>
            <w:r w:rsidRPr="00CB58FC">
              <w:rPr>
                <w:rFonts w:ascii="Arial" w:hAnsi="Arial" w:cs="Arial"/>
                <w:sz w:val="24"/>
                <w:szCs w:val="24"/>
              </w:rPr>
              <w:t>,0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2024 год –</w:t>
            </w:r>
            <w:r w:rsidR="009D4812">
              <w:rPr>
                <w:rFonts w:ascii="Arial" w:hAnsi="Arial" w:cs="Arial"/>
                <w:sz w:val="24"/>
                <w:szCs w:val="24"/>
              </w:rPr>
              <w:t xml:space="preserve"> </w:t>
            </w:r>
            <w:r w:rsidR="00D17A54">
              <w:rPr>
                <w:rFonts w:ascii="Arial" w:hAnsi="Arial" w:cs="Arial"/>
                <w:sz w:val="24"/>
                <w:szCs w:val="24"/>
              </w:rPr>
              <w:t>4</w:t>
            </w:r>
            <w:r w:rsidR="008E78EF">
              <w:rPr>
                <w:rFonts w:ascii="Arial" w:hAnsi="Arial" w:cs="Arial"/>
                <w:sz w:val="24"/>
                <w:szCs w:val="24"/>
              </w:rPr>
              <w:t>11,2</w:t>
            </w:r>
            <w:r w:rsidR="00C03618" w:rsidRPr="00CB58FC">
              <w:rPr>
                <w:rFonts w:ascii="Arial" w:hAnsi="Arial" w:cs="Arial"/>
                <w:sz w:val="24"/>
                <w:szCs w:val="24"/>
              </w:rPr>
              <w:t xml:space="preserve">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2025 год –</w:t>
            </w:r>
            <w:r w:rsidR="009D4812">
              <w:rPr>
                <w:rFonts w:ascii="Arial" w:hAnsi="Arial" w:cs="Arial"/>
                <w:sz w:val="24"/>
                <w:szCs w:val="24"/>
              </w:rPr>
              <w:t xml:space="preserve"> </w:t>
            </w:r>
            <w:r w:rsidR="00F56D0E">
              <w:rPr>
                <w:rFonts w:ascii="Arial" w:hAnsi="Arial" w:cs="Arial"/>
                <w:sz w:val="24"/>
                <w:szCs w:val="24"/>
              </w:rPr>
              <w:t>5</w:t>
            </w:r>
            <w:r w:rsidR="00C03618" w:rsidRPr="00CB58FC">
              <w:rPr>
                <w:rFonts w:ascii="Arial" w:hAnsi="Arial" w:cs="Arial"/>
                <w:sz w:val="24"/>
                <w:szCs w:val="24"/>
              </w:rPr>
              <w:t>,0 тыс. руб.;</w:t>
            </w:r>
          </w:p>
          <w:p w:rsidR="00C03618" w:rsidRDefault="00161AA1" w:rsidP="00BB66D6">
            <w:pPr>
              <w:ind w:firstLine="709"/>
              <w:jc w:val="both"/>
              <w:rPr>
                <w:rFonts w:ascii="Arial" w:hAnsi="Arial" w:cs="Arial"/>
                <w:sz w:val="24"/>
                <w:szCs w:val="24"/>
              </w:rPr>
            </w:pPr>
            <w:r w:rsidRPr="00CB58FC">
              <w:rPr>
                <w:rFonts w:ascii="Arial" w:hAnsi="Arial" w:cs="Arial"/>
                <w:sz w:val="24"/>
                <w:szCs w:val="24"/>
              </w:rPr>
              <w:t>2026 год</w:t>
            </w:r>
            <w:r w:rsidR="009D4812">
              <w:rPr>
                <w:rFonts w:ascii="Arial" w:hAnsi="Arial" w:cs="Arial"/>
                <w:sz w:val="24"/>
                <w:szCs w:val="24"/>
              </w:rPr>
              <w:t xml:space="preserve"> </w:t>
            </w:r>
            <w:r w:rsidRPr="00CB58FC">
              <w:rPr>
                <w:rFonts w:ascii="Arial" w:hAnsi="Arial" w:cs="Arial"/>
                <w:sz w:val="24"/>
                <w:szCs w:val="24"/>
              </w:rPr>
              <w:t>–</w:t>
            </w:r>
            <w:r w:rsidR="009D4812">
              <w:rPr>
                <w:rFonts w:ascii="Arial" w:hAnsi="Arial" w:cs="Arial"/>
                <w:sz w:val="24"/>
                <w:szCs w:val="24"/>
              </w:rPr>
              <w:t xml:space="preserve"> </w:t>
            </w:r>
            <w:r w:rsidR="00C03618" w:rsidRPr="00CB58FC">
              <w:rPr>
                <w:rFonts w:ascii="Arial" w:hAnsi="Arial" w:cs="Arial"/>
                <w:sz w:val="24"/>
                <w:szCs w:val="24"/>
              </w:rPr>
              <w:t>0,0 тыс.</w:t>
            </w:r>
            <w:r w:rsidR="009D4812">
              <w:rPr>
                <w:rFonts w:ascii="Arial" w:hAnsi="Arial" w:cs="Arial"/>
                <w:sz w:val="24"/>
                <w:szCs w:val="24"/>
              </w:rPr>
              <w:t xml:space="preserve"> </w:t>
            </w:r>
            <w:r w:rsidR="00C03618" w:rsidRPr="00CB58FC">
              <w:rPr>
                <w:rFonts w:ascii="Arial" w:hAnsi="Arial" w:cs="Arial"/>
                <w:sz w:val="24"/>
                <w:szCs w:val="24"/>
              </w:rPr>
              <w:t>руб.</w:t>
            </w:r>
            <w:r w:rsidR="00F56D0E">
              <w:rPr>
                <w:rFonts w:ascii="Arial" w:hAnsi="Arial" w:cs="Arial"/>
                <w:sz w:val="24"/>
                <w:szCs w:val="24"/>
              </w:rPr>
              <w:t>;</w:t>
            </w:r>
          </w:p>
          <w:p w:rsidR="00F56D0E" w:rsidRPr="00CB58FC" w:rsidRDefault="009D4812" w:rsidP="00BB66D6">
            <w:pPr>
              <w:ind w:firstLine="709"/>
              <w:jc w:val="both"/>
              <w:rPr>
                <w:rFonts w:ascii="Arial" w:hAnsi="Arial" w:cs="Arial"/>
                <w:sz w:val="24"/>
                <w:szCs w:val="24"/>
              </w:rPr>
            </w:pPr>
            <w:r>
              <w:rPr>
                <w:rFonts w:ascii="Arial" w:hAnsi="Arial" w:cs="Arial"/>
                <w:sz w:val="24"/>
                <w:szCs w:val="24"/>
              </w:rPr>
              <w:t xml:space="preserve">2027 год - </w:t>
            </w:r>
            <w:r w:rsidR="00F56D0E">
              <w:rPr>
                <w:rFonts w:ascii="Arial" w:hAnsi="Arial" w:cs="Arial"/>
                <w:sz w:val="24"/>
                <w:szCs w:val="24"/>
              </w:rPr>
              <w:t>0.0 тыс.</w:t>
            </w:r>
            <w:r>
              <w:rPr>
                <w:rFonts w:ascii="Arial" w:hAnsi="Arial" w:cs="Arial"/>
                <w:sz w:val="24"/>
                <w:szCs w:val="24"/>
              </w:rPr>
              <w:t xml:space="preserve"> </w:t>
            </w:r>
            <w:r w:rsidR="00F56D0E">
              <w:rPr>
                <w:rFonts w:ascii="Arial" w:hAnsi="Arial" w:cs="Arial"/>
                <w:sz w:val="24"/>
                <w:szCs w:val="24"/>
              </w:rPr>
              <w:t>руб.</w:t>
            </w:r>
          </w:p>
          <w:p w:rsidR="00C03618" w:rsidRPr="00CB58FC" w:rsidRDefault="00C03618" w:rsidP="00002082">
            <w:pPr>
              <w:jc w:val="both"/>
              <w:rPr>
                <w:rFonts w:ascii="Arial" w:hAnsi="Arial" w:cs="Arial"/>
                <w:sz w:val="24"/>
                <w:szCs w:val="24"/>
              </w:rPr>
            </w:pPr>
            <w:r w:rsidRPr="00CB58FC">
              <w:rPr>
                <w:rFonts w:ascii="Arial" w:hAnsi="Arial" w:cs="Arial"/>
                <w:sz w:val="24"/>
                <w:szCs w:val="24"/>
              </w:rPr>
              <w:t xml:space="preserve">Программы носят прогнозный характер и подлежат корректировке исходя из возможностей бюджета </w:t>
            </w:r>
            <w:r w:rsidRPr="00CB58FC">
              <w:rPr>
                <w:rFonts w:ascii="Arial" w:hAnsi="Arial" w:cs="Arial"/>
                <w:sz w:val="24"/>
                <w:szCs w:val="24"/>
              </w:rPr>
              <w:lastRenderedPageBreak/>
              <w:t>поселения.</w:t>
            </w:r>
          </w:p>
        </w:tc>
      </w:tr>
      <w:tr w:rsidR="00D17A54" w:rsidRPr="00CB58FC">
        <w:trPr>
          <w:trHeight w:val="668"/>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lastRenderedPageBreak/>
              <w:t>Ожидаемые конечные результаты реализации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E56FD4">
            <w:pPr>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tc>
      </w:tr>
    </w:tbl>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Содержание проблемы и обоснование</w:t>
      </w:r>
    </w:p>
    <w:p w:rsidR="00C03618" w:rsidRPr="00CB58FC" w:rsidRDefault="00C03618" w:rsidP="00BB66D6">
      <w:pPr>
        <w:jc w:val="center"/>
        <w:rPr>
          <w:rFonts w:ascii="Arial" w:hAnsi="Arial" w:cs="Arial"/>
          <w:sz w:val="24"/>
          <w:szCs w:val="24"/>
        </w:rPr>
      </w:pPr>
      <w:r w:rsidRPr="00CB58FC">
        <w:rPr>
          <w:rFonts w:ascii="Arial" w:hAnsi="Arial" w:cs="Arial"/>
          <w:sz w:val="24"/>
          <w:szCs w:val="24"/>
        </w:rPr>
        <w:t>необходимости ее решения программными методами на основе данных Шанинского сельского поселения Таловского муниципального района Воронежской области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Воронежской области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повышения готовности к выполнению работ муниципальных спасательных формирований проблемы дооснащения аварийно-спасательных сил необходимо решить программными методами.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спасти и организовать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При возникновении крупномасштабной чрезвычайной ситуации из опасных районов потребуется эвакуировать население в пункты временного размещения (далее – ПВР) и организовать первоочередное жизнеобеспечение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pacing w:val="-6"/>
          <w:sz w:val="24"/>
          <w:szCs w:val="24"/>
        </w:rPr>
        <w:t>Для решения проблем жизнеобеспечения пострадавших в крупномасштабных</w:t>
      </w:r>
      <w:r w:rsidRPr="00CB58FC">
        <w:rPr>
          <w:rFonts w:ascii="Arial" w:hAnsi="Arial" w:cs="Arial"/>
          <w:sz w:val="24"/>
          <w:szCs w:val="24"/>
        </w:rPr>
        <w:t xml:space="preserve"> чрезвычайных ситуациях нужны новые решения.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 xml:space="preserve">Решить соответствующие проблемы представляется целесообразным программными мероприятиями по дооборудованию объектов социальной сферы, которые можно использовать по двойному назначению: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повседневном режиме – для социально полезных целей;</w:t>
      </w:r>
    </w:p>
    <w:p w:rsidR="00C03618" w:rsidRPr="00CB58FC" w:rsidRDefault="00C03618" w:rsidP="00BB66D6">
      <w:pPr>
        <w:ind w:firstLine="709"/>
        <w:jc w:val="both"/>
        <w:rPr>
          <w:rFonts w:ascii="Arial" w:hAnsi="Arial" w:cs="Arial"/>
          <w:sz w:val="24"/>
          <w:szCs w:val="24"/>
        </w:rPr>
      </w:pPr>
      <w:r w:rsidRPr="00CB58FC">
        <w:rPr>
          <w:rFonts w:ascii="Arial" w:hAnsi="Arial" w:cs="Arial"/>
          <w:spacing w:val="-4"/>
          <w:sz w:val="24"/>
          <w:szCs w:val="24"/>
        </w:rPr>
        <w:t>в режиме чрезвычайной ситуации – для первоочередного жизнеобеспечения</w:t>
      </w:r>
      <w:r w:rsidRPr="00CB58FC">
        <w:rPr>
          <w:rFonts w:ascii="Arial" w:hAnsi="Arial" w:cs="Arial"/>
          <w:sz w:val="24"/>
          <w:szCs w:val="24"/>
        </w:rPr>
        <w:t xml:space="preserve">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Исходя из перечисленного проблемы пожарной безопасности, защиты населения и территорий от чрезвычайных ситуаций необходимо решить программными методами.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Основные цели и задачи, сроки и этапы</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реализации подпрограммы, целевые индикаторы и показатели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Основы формирования и реализации единой государственной политики в области обеспечения безопасности населения и территории Российской Федерации определены:</w:t>
      </w:r>
    </w:p>
    <w:p w:rsidR="00C03618" w:rsidRPr="00CB58FC" w:rsidRDefault="009D4812" w:rsidP="00BB66D6">
      <w:pPr>
        <w:ind w:firstLine="709"/>
        <w:jc w:val="both"/>
        <w:rPr>
          <w:rFonts w:ascii="Arial" w:hAnsi="Arial" w:cs="Arial"/>
          <w:sz w:val="24"/>
          <w:szCs w:val="24"/>
        </w:rPr>
      </w:pPr>
      <w:hyperlink r:id="rId11" w:history="1">
        <w:r w:rsidR="00C03618" w:rsidRPr="00CB58FC">
          <w:rPr>
            <w:rStyle w:val="ac"/>
            <w:rFonts w:ascii="Arial" w:hAnsi="Arial" w:cs="Arial"/>
            <w:color w:val="auto"/>
            <w:sz w:val="24"/>
            <w:szCs w:val="24"/>
            <w:u w:val="none"/>
          </w:rPr>
          <w:t>Конституцией</w:t>
        </w:r>
      </w:hyperlink>
      <w:r w:rsidR="00C03618" w:rsidRPr="00CB58FC">
        <w:rPr>
          <w:rFonts w:ascii="Arial" w:hAnsi="Arial" w:cs="Arial"/>
          <w:sz w:val="24"/>
          <w:szCs w:val="24"/>
        </w:rPr>
        <w:t xml:space="preserve"> Российской Федерации, Федеральным </w:t>
      </w:r>
      <w:hyperlink r:id="rId12" w:history="1">
        <w:r w:rsidR="00C03618" w:rsidRPr="00CB58FC">
          <w:rPr>
            <w:rStyle w:val="ac"/>
            <w:rFonts w:ascii="Arial" w:hAnsi="Arial" w:cs="Arial"/>
            <w:color w:val="auto"/>
            <w:sz w:val="24"/>
            <w:szCs w:val="24"/>
            <w:u w:val="none"/>
          </w:rPr>
          <w:t>законом</w:t>
        </w:r>
      </w:hyperlink>
      <w:r w:rsidR="00C03618" w:rsidRPr="00CB58FC">
        <w:rPr>
          <w:rFonts w:ascii="Arial" w:hAnsi="Arial" w:cs="Arial"/>
          <w:sz w:val="24"/>
          <w:szCs w:val="24"/>
        </w:rPr>
        <w:t xml:space="preserve"> от 21.12.1994 № 68-ФЗ «О защите населения и территорий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утвержденными приказом Президента Российской Федерации от 15.11.2011 № Пр-3400;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единой государственной политики Российской Федерации в области гражданской обороны на период до 2020 года, утвержденными приказом Президента Российской Федерации от 03.09.2011 № Пр-2613;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21.12.1994 № 69-ФЗ «О пожарной безопасности»;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22.08.1995 № 151-ФЗ «Об аварийно-спасательных службах и статусе спасателей»;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29 мая 1997 года N 3-II-ОЗ "О защите населения и территории области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02.12.2004 № 87-ОЗ «Об обеспечении пожарной безопасности в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цели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Предупреждение и ликвидация последствий чрезвычайных ситуаций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количества гидротехнических сооружений, уровень безопасности которых оценивается как неудовлетворительный или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численности населения, проживающего на территориях, подверженных риску затопления в случае аварии на гидротехнических сооружениях, уровень безопасности которых оценивается как неудовлетворительный,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эффективного предупреждения и ликвидации чрезвычайных ситуаций природного и техногенного характера, пожаров и происшествий на водных объектах.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2. Количество руководящего состава и должностных лиц, прошедших обучение по вопросам предупреждения и ликвидации чрезвычайных ситуаций в границах поселения, чел.</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подпрограммы на 2021-202</w:t>
      </w:r>
      <w:r w:rsidR="00F56D0E">
        <w:rPr>
          <w:rFonts w:ascii="Arial" w:hAnsi="Arial" w:cs="Arial"/>
          <w:sz w:val="24"/>
          <w:szCs w:val="24"/>
        </w:rPr>
        <w:t>7</w:t>
      </w:r>
      <w:r w:rsidRPr="00CB58FC">
        <w:rPr>
          <w:rFonts w:ascii="Arial" w:hAnsi="Arial" w:cs="Arial"/>
          <w:sz w:val="24"/>
          <w:szCs w:val="24"/>
        </w:rPr>
        <w:t xml:space="preserve"> годы будет осуществляться в один этап.</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Система программных мероприятий</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Система программных мероприятий приведена в приложении №1</w:t>
      </w:r>
      <w:r w:rsidR="009D4812">
        <w:rPr>
          <w:rFonts w:ascii="Arial" w:hAnsi="Arial" w:cs="Arial"/>
          <w:sz w:val="24"/>
          <w:szCs w:val="24"/>
        </w:rPr>
        <w:t xml:space="preserve"> </w:t>
      </w:r>
      <w:r w:rsidRPr="00CB58FC">
        <w:rPr>
          <w:rFonts w:ascii="Arial" w:hAnsi="Arial" w:cs="Arial"/>
          <w:sz w:val="24"/>
          <w:szCs w:val="24"/>
        </w:rPr>
        <w:t>к подпрограмме.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подпрограмму </w:t>
      </w:r>
      <w:proofErr w:type="gramStart"/>
      <w:r w:rsidRPr="00CB58FC">
        <w:rPr>
          <w:rFonts w:ascii="Arial" w:hAnsi="Arial" w:cs="Arial"/>
          <w:sz w:val="24"/>
          <w:szCs w:val="24"/>
        </w:rPr>
        <w:t>включены</w:t>
      </w:r>
      <w:proofErr w:type="gramEnd"/>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мероприятия по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организационные мероприятия.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Бюджетные источники: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 – средства, предусмотренные на финансирование мероприятий муниципальных долгосрочных программ по пожарной безопасности и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jc w:val="center"/>
        <w:rPr>
          <w:rFonts w:ascii="Arial" w:hAnsi="Arial" w:cs="Arial"/>
          <w:sz w:val="24"/>
          <w:szCs w:val="24"/>
        </w:rPr>
      </w:pPr>
      <w:r w:rsidRPr="00CB58FC">
        <w:rPr>
          <w:rFonts w:ascii="Arial" w:hAnsi="Arial" w:cs="Arial"/>
          <w:sz w:val="24"/>
          <w:szCs w:val="24"/>
        </w:rPr>
        <w:t>РАЗДЕЛ IV</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 xml:space="preserve">Оценка эффективности </w:t>
      </w:r>
      <w:proofErr w:type="gramStart"/>
      <w:r w:rsidRPr="00CB58FC">
        <w:rPr>
          <w:rFonts w:ascii="Arial" w:hAnsi="Arial" w:cs="Arial"/>
          <w:sz w:val="24"/>
          <w:szCs w:val="24"/>
        </w:rPr>
        <w:t>социально-экономических</w:t>
      </w:r>
      <w:proofErr w:type="gramEnd"/>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и экологических последствий от реализации подпрограммы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Подпрограмма носит социальный характер, основными критериями ее эффективности являются пожарная безопасность и </w:t>
      </w:r>
      <w:r w:rsidRPr="00CB58FC">
        <w:rPr>
          <w:rFonts w:ascii="Arial" w:hAnsi="Arial" w:cs="Arial"/>
          <w:spacing w:val="-5"/>
          <w:sz w:val="24"/>
          <w:szCs w:val="24"/>
        </w:rPr>
        <w:t>участие в предупреждении и ликвидации последствий чрезвычайных ситуаций в границах поселения</w:t>
      </w:r>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соответствии с целями настоящей Программы предполагается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1.Выполнение мероприятий по пропаганде безопасности в чрезвычайных ситуациях.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Ликвидация аварийно-опасных гидротехнических сооружений.</w:t>
      </w:r>
    </w:p>
    <w:p w:rsidR="00C03618" w:rsidRPr="00CB58FC" w:rsidRDefault="00C03618" w:rsidP="00BB66D6">
      <w:pPr>
        <w:jc w:val="right"/>
        <w:rPr>
          <w:rFonts w:ascii="Arial" w:hAnsi="Arial" w:cs="Arial"/>
          <w:b/>
          <w:bCs/>
          <w:sz w:val="24"/>
          <w:szCs w:val="24"/>
        </w:rPr>
      </w:pPr>
    </w:p>
    <w:p w:rsidR="00C03618" w:rsidRPr="00CB58FC" w:rsidRDefault="00C03618" w:rsidP="00E036D3">
      <w:pPr>
        <w:jc w:val="right"/>
        <w:rPr>
          <w:rFonts w:ascii="Arial" w:hAnsi="Arial" w:cs="Arial"/>
          <w:b/>
          <w:bCs/>
          <w:sz w:val="24"/>
          <w:szCs w:val="24"/>
        </w:rPr>
        <w:sectPr w:rsidR="00C03618" w:rsidRPr="00CB58FC" w:rsidSect="00CB58FC">
          <w:footnotePr>
            <w:pos w:val="beneathText"/>
          </w:footnotePr>
          <w:pgSz w:w="11905" w:h="16837"/>
          <w:pgMar w:top="1134" w:right="851" w:bottom="1134" w:left="1134" w:header="720" w:footer="720" w:gutter="0"/>
          <w:cols w:space="720"/>
          <w:titlePg/>
          <w:docGrid w:linePitch="360"/>
        </w:sectPr>
      </w:pPr>
      <w:bookmarkStart w:id="1" w:name="RANGE_A1_I35"/>
      <w:bookmarkEnd w:id="1"/>
    </w:p>
    <w:p w:rsidR="00C03618" w:rsidRPr="00CB58FC" w:rsidRDefault="00C03618" w:rsidP="00CC700B">
      <w:pPr>
        <w:jc w:val="right"/>
        <w:rPr>
          <w:rFonts w:ascii="Arial" w:hAnsi="Arial" w:cs="Arial"/>
          <w:sz w:val="24"/>
          <w:szCs w:val="24"/>
        </w:rPr>
      </w:pPr>
      <w:r w:rsidRPr="00CB58FC">
        <w:rPr>
          <w:rFonts w:ascii="Arial" w:hAnsi="Arial" w:cs="Arial"/>
          <w:sz w:val="24"/>
          <w:szCs w:val="24"/>
        </w:rPr>
        <w:lastRenderedPageBreak/>
        <w:t>Приложение 1</w:t>
      </w:r>
    </w:p>
    <w:p w:rsidR="00C03618" w:rsidRDefault="00C03618" w:rsidP="00C72FA7">
      <w:pPr>
        <w:jc w:val="right"/>
        <w:rPr>
          <w:rFonts w:ascii="Arial" w:hAnsi="Arial" w:cs="Arial"/>
          <w:sz w:val="24"/>
          <w:szCs w:val="24"/>
        </w:rPr>
      </w:pPr>
    </w:p>
    <w:tbl>
      <w:tblPr>
        <w:tblW w:w="511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7543"/>
        <w:gridCol w:w="993"/>
        <w:gridCol w:w="853"/>
        <w:gridCol w:w="853"/>
        <w:gridCol w:w="853"/>
        <w:gridCol w:w="850"/>
        <w:gridCol w:w="853"/>
        <w:gridCol w:w="847"/>
        <w:gridCol w:w="841"/>
      </w:tblGrid>
      <w:tr w:rsidR="00C03618" w:rsidRPr="00347DE8" w:rsidTr="004F0C8E">
        <w:trPr>
          <w:trHeight w:val="489"/>
        </w:trPr>
        <w:tc>
          <w:tcPr>
            <w:tcW w:w="213" w:type="pct"/>
            <w:vMerge w:val="restart"/>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 </w:t>
            </w:r>
            <w:proofErr w:type="gramStart"/>
            <w:r w:rsidRPr="00CB58FC">
              <w:rPr>
                <w:rFonts w:ascii="Arial" w:hAnsi="Arial" w:cs="Arial"/>
                <w:kern w:val="0"/>
                <w:sz w:val="24"/>
                <w:szCs w:val="24"/>
                <w:lang w:eastAsia="ru-RU"/>
              </w:rPr>
              <w:t>п</w:t>
            </w:r>
            <w:proofErr w:type="gramEnd"/>
            <w:r w:rsidRPr="00CB58FC">
              <w:rPr>
                <w:rFonts w:ascii="Arial" w:hAnsi="Arial" w:cs="Arial"/>
                <w:kern w:val="0"/>
                <w:sz w:val="24"/>
                <w:szCs w:val="24"/>
                <w:lang w:eastAsia="ru-RU"/>
              </w:rPr>
              <w:t>/п</w:t>
            </w:r>
          </w:p>
        </w:tc>
        <w:tc>
          <w:tcPr>
            <w:tcW w:w="2492" w:type="pct"/>
            <w:vMerge w:val="restart"/>
            <w:shd w:val="clear" w:color="auto" w:fill="FFFFFF"/>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Наименование показателя (индикатора)</w:t>
            </w:r>
          </w:p>
        </w:tc>
        <w:tc>
          <w:tcPr>
            <w:tcW w:w="328" w:type="pct"/>
            <w:vMerge w:val="restart"/>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 изм.</w:t>
            </w:r>
          </w:p>
        </w:tc>
        <w:tc>
          <w:tcPr>
            <w:tcW w:w="1966" w:type="pct"/>
            <w:gridSpan w:val="7"/>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Значения показателя (индикатора) по годам реализации муниципальной программы</w:t>
            </w:r>
          </w:p>
        </w:tc>
      </w:tr>
      <w:tr w:rsidR="004F0C8E" w:rsidRPr="00347DE8" w:rsidTr="004F0C8E">
        <w:trPr>
          <w:trHeight w:val="510"/>
        </w:trPr>
        <w:tc>
          <w:tcPr>
            <w:tcW w:w="213" w:type="pct"/>
            <w:vMerge/>
            <w:vAlign w:val="center"/>
          </w:tcPr>
          <w:p w:rsidR="004F0C8E" w:rsidRPr="00CB58FC" w:rsidRDefault="004F0C8E" w:rsidP="008D1F22">
            <w:pPr>
              <w:suppressAutoHyphens w:val="0"/>
              <w:rPr>
                <w:rFonts w:ascii="Arial" w:hAnsi="Arial" w:cs="Arial"/>
                <w:kern w:val="0"/>
                <w:sz w:val="24"/>
                <w:szCs w:val="24"/>
                <w:lang w:eastAsia="ru-RU"/>
              </w:rPr>
            </w:pPr>
          </w:p>
        </w:tc>
        <w:tc>
          <w:tcPr>
            <w:tcW w:w="2492" w:type="pct"/>
            <w:vMerge/>
            <w:vAlign w:val="center"/>
          </w:tcPr>
          <w:p w:rsidR="004F0C8E" w:rsidRPr="00CB58FC" w:rsidRDefault="004F0C8E" w:rsidP="008D1F22">
            <w:pPr>
              <w:suppressAutoHyphens w:val="0"/>
              <w:rPr>
                <w:rFonts w:ascii="Arial" w:hAnsi="Arial" w:cs="Arial"/>
                <w:kern w:val="0"/>
                <w:sz w:val="24"/>
                <w:szCs w:val="24"/>
                <w:lang w:eastAsia="ru-RU"/>
              </w:rPr>
            </w:pPr>
          </w:p>
        </w:tc>
        <w:tc>
          <w:tcPr>
            <w:tcW w:w="328" w:type="pct"/>
            <w:vMerge/>
            <w:vAlign w:val="center"/>
          </w:tcPr>
          <w:p w:rsidR="004F0C8E" w:rsidRPr="00CB58FC" w:rsidRDefault="004F0C8E" w:rsidP="008D1F22">
            <w:pPr>
              <w:suppressAutoHyphens w:val="0"/>
              <w:rPr>
                <w:rFonts w:ascii="Arial" w:hAnsi="Arial" w:cs="Arial"/>
                <w:kern w:val="0"/>
                <w:sz w:val="24"/>
                <w:szCs w:val="24"/>
                <w:lang w:eastAsia="ru-RU"/>
              </w:rPr>
            </w:pPr>
          </w:p>
        </w:tc>
        <w:tc>
          <w:tcPr>
            <w:tcW w:w="282"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2021год</w:t>
            </w:r>
          </w:p>
        </w:tc>
        <w:tc>
          <w:tcPr>
            <w:tcW w:w="282"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2022 год</w:t>
            </w:r>
          </w:p>
        </w:tc>
        <w:tc>
          <w:tcPr>
            <w:tcW w:w="282"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2023 год</w:t>
            </w:r>
          </w:p>
        </w:tc>
        <w:tc>
          <w:tcPr>
            <w:tcW w:w="281"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2024 год</w:t>
            </w:r>
          </w:p>
        </w:tc>
        <w:tc>
          <w:tcPr>
            <w:tcW w:w="282"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2025 год</w:t>
            </w:r>
          </w:p>
        </w:tc>
        <w:tc>
          <w:tcPr>
            <w:tcW w:w="280"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2026 год</w:t>
            </w:r>
          </w:p>
        </w:tc>
        <w:tc>
          <w:tcPr>
            <w:tcW w:w="278" w:type="pct"/>
            <w:shd w:val="clear" w:color="auto" w:fill="FFFFFF"/>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2027 год</w:t>
            </w:r>
          </w:p>
        </w:tc>
      </w:tr>
      <w:tr w:rsidR="004F0C8E" w:rsidRPr="00347DE8" w:rsidTr="004F0C8E">
        <w:trPr>
          <w:trHeight w:val="315"/>
        </w:trPr>
        <w:tc>
          <w:tcPr>
            <w:tcW w:w="213"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w:t>
            </w:r>
          </w:p>
        </w:tc>
        <w:tc>
          <w:tcPr>
            <w:tcW w:w="2492"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328"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82"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82"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w:t>
            </w:r>
          </w:p>
        </w:tc>
        <w:tc>
          <w:tcPr>
            <w:tcW w:w="282"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6</w:t>
            </w:r>
          </w:p>
        </w:tc>
        <w:tc>
          <w:tcPr>
            <w:tcW w:w="281"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w:t>
            </w:r>
          </w:p>
        </w:tc>
        <w:tc>
          <w:tcPr>
            <w:tcW w:w="282"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8</w:t>
            </w:r>
          </w:p>
        </w:tc>
        <w:tc>
          <w:tcPr>
            <w:tcW w:w="280" w:type="pct"/>
            <w:noWrap/>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w:t>
            </w:r>
          </w:p>
        </w:tc>
        <w:tc>
          <w:tcPr>
            <w:tcW w:w="278" w:type="pct"/>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w:t>
            </w:r>
          </w:p>
        </w:tc>
      </w:tr>
      <w:tr w:rsidR="00C03618" w:rsidRPr="00347DE8" w:rsidTr="004F0C8E">
        <w:trPr>
          <w:trHeight w:val="363"/>
        </w:trPr>
        <w:tc>
          <w:tcPr>
            <w:tcW w:w="5000" w:type="pct"/>
            <w:gridSpan w:val="10"/>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Муниципальная программа «Муниципальное управление, гражданское общество и разви</w:t>
            </w:r>
            <w:r w:rsidR="004E131F">
              <w:rPr>
                <w:rFonts w:ascii="Arial" w:hAnsi="Arial" w:cs="Arial"/>
                <w:kern w:val="0"/>
                <w:sz w:val="24"/>
                <w:szCs w:val="24"/>
                <w:lang w:eastAsia="ru-RU"/>
              </w:rPr>
              <w:t>тие с</w:t>
            </w:r>
            <w:r w:rsidR="004F0C8E">
              <w:rPr>
                <w:rFonts w:ascii="Arial" w:hAnsi="Arial" w:cs="Arial"/>
                <w:kern w:val="0"/>
                <w:sz w:val="24"/>
                <w:szCs w:val="24"/>
                <w:lang w:eastAsia="ru-RU"/>
              </w:rPr>
              <w:t>ельского поселения» на 2021-2027</w:t>
            </w:r>
            <w:r w:rsidRPr="00CB58FC">
              <w:rPr>
                <w:rFonts w:ascii="Arial" w:hAnsi="Arial" w:cs="Arial"/>
                <w:kern w:val="0"/>
                <w:sz w:val="24"/>
                <w:szCs w:val="24"/>
                <w:lang w:eastAsia="ru-RU"/>
              </w:rPr>
              <w:t xml:space="preserve"> годы</w:t>
            </w:r>
          </w:p>
        </w:tc>
      </w:tr>
      <w:tr w:rsidR="004F0C8E" w:rsidRPr="00347DE8" w:rsidTr="004F0C8E">
        <w:trPr>
          <w:trHeight w:val="99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r w:rsidRPr="00CB58FC">
              <w:rPr>
                <w:rFonts w:ascii="Arial" w:hAnsi="Arial" w:cs="Arial"/>
                <w:kern w:val="0"/>
                <w:sz w:val="24"/>
                <w:szCs w:val="24"/>
                <w:lang w:eastAsia="ru-RU"/>
              </w:rPr>
              <w:t>.</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Отношение фактического исполнения к плановым назначениям по налоговым и неналоговым доходам местного бюджета за текущий год</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8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8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8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81"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8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80"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8" w:type="pct"/>
            <w:vAlign w:val="center"/>
          </w:tcPr>
          <w:p w:rsidR="004F0C8E" w:rsidRPr="00CB58FC" w:rsidRDefault="004F0C8E" w:rsidP="008D1F22">
            <w:pPr>
              <w:suppressAutoHyphens w:val="0"/>
              <w:rPr>
                <w:rFonts w:ascii="Arial" w:hAnsi="Arial" w:cs="Arial"/>
                <w:kern w:val="0"/>
                <w:sz w:val="24"/>
                <w:szCs w:val="24"/>
                <w:lang w:eastAsia="ru-RU"/>
              </w:rPr>
            </w:pPr>
            <w:r>
              <w:rPr>
                <w:rFonts w:ascii="Arial" w:hAnsi="Arial" w:cs="Arial"/>
                <w:kern w:val="0"/>
                <w:sz w:val="24"/>
                <w:szCs w:val="24"/>
                <w:lang w:eastAsia="ru-RU"/>
              </w:rPr>
              <w:t>100</w:t>
            </w:r>
          </w:p>
        </w:tc>
      </w:tr>
      <w:tr w:rsidR="004F0C8E" w:rsidRPr="00347DE8" w:rsidTr="004F0C8E">
        <w:trPr>
          <w:trHeight w:val="645"/>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1.2</w:t>
            </w:r>
            <w:r w:rsidRPr="00CB58FC">
              <w:rPr>
                <w:rFonts w:ascii="Arial" w:hAnsi="Arial" w:cs="Arial"/>
                <w:kern w:val="0"/>
                <w:sz w:val="24"/>
                <w:szCs w:val="24"/>
                <w:lang w:eastAsia="ru-RU"/>
              </w:rPr>
              <w:t>.</w:t>
            </w:r>
          </w:p>
        </w:tc>
        <w:tc>
          <w:tcPr>
            <w:tcW w:w="2492" w:type="pct"/>
            <w:noWrap/>
            <w:vAlign w:val="bottom"/>
          </w:tcPr>
          <w:p w:rsidR="004F0C8E" w:rsidRPr="00BA2476" w:rsidRDefault="004F0C8E" w:rsidP="008D1F22">
            <w:pPr>
              <w:suppressAutoHyphens w:val="0"/>
              <w:jc w:val="both"/>
              <w:rPr>
                <w:rFonts w:ascii="Arial" w:hAnsi="Arial" w:cs="Arial"/>
                <w:kern w:val="0"/>
                <w:sz w:val="24"/>
                <w:szCs w:val="24"/>
                <w:lang w:eastAsia="ru-RU"/>
              </w:rPr>
            </w:pPr>
            <w:r w:rsidRPr="00BA2476">
              <w:rPr>
                <w:rFonts w:ascii="Arial" w:hAnsi="Arial" w:cs="Arial"/>
                <w:sz w:val="24"/>
                <w:szCs w:val="24"/>
              </w:rPr>
              <w:t>Количество обращений граждан, рассмотренных с нарушением сроков, установленных законодательством, к общему количеству обращений граждан</w:t>
            </w:r>
          </w:p>
        </w:tc>
        <w:tc>
          <w:tcPr>
            <w:tcW w:w="328"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1"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0" w:type="pct"/>
            <w:noWrap/>
            <w:vAlign w:val="bottom"/>
          </w:tcPr>
          <w:p w:rsidR="004F0C8E" w:rsidRPr="00CB58FC" w:rsidRDefault="004F0C8E"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c>
          <w:tcPr>
            <w:tcW w:w="278" w:type="pct"/>
            <w:vAlign w:val="bottom"/>
          </w:tcPr>
          <w:p w:rsidR="004F0C8E" w:rsidRPr="00CB58FC" w:rsidRDefault="004F0C8E"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r>
      <w:tr w:rsidR="002C6853" w:rsidRPr="00347DE8" w:rsidTr="004F0C8E">
        <w:trPr>
          <w:trHeight w:val="645"/>
        </w:trPr>
        <w:tc>
          <w:tcPr>
            <w:tcW w:w="5000" w:type="pct"/>
            <w:gridSpan w:val="10"/>
            <w:noWrap/>
            <w:vAlign w:val="center"/>
          </w:tcPr>
          <w:p w:rsidR="002C6853" w:rsidRDefault="002C6853" w:rsidP="002C6853">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1 "Муниципальное управление и развитие сельского поселения</w:t>
            </w:r>
          </w:p>
        </w:tc>
      </w:tr>
      <w:tr w:rsidR="004F0C8E" w:rsidRPr="00347DE8" w:rsidTr="004F0C8E">
        <w:trPr>
          <w:trHeight w:val="645"/>
        </w:trPr>
        <w:tc>
          <w:tcPr>
            <w:tcW w:w="213" w:type="pct"/>
            <w:noWrap/>
            <w:vAlign w:val="center"/>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p>
        </w:tc>
        <w:tc>
          <w:tcPr>
            <w:tcW w:w="2492" w:type="pct"/>
            <w:noWrap/>
            <w:vAlign w:val="bottom"/>
          </w:tcPr>
          <w:p w:rsidR="004F0C8E" w:rsidRPr="002C6853" w:rsidRDefault="004F0C8E" w:rsidP="008D1F22">
            <w:pPr>
              <w:suppressAutoHyphens w:val="0"/>
              <w:jc w:val="both"/>
              <w:rPr>
                <w:rFonts w:ascii="Arial" w:hAnsi="Arial" w:cs="Arial"/>
                <w:sz w:val="24"/>
                <w:szCs w:val="24"/>
              </w:rPr>
            </w:pPr>
            <w:r w:rsidRPr="002C6853">
              <w:rPr>
                <w:rFonts w:ascii="Arial" w:hAnsi="Arial" w:cs="Arial"/>
                <w:sz w:val="24"/>
                <w:szCs w:val="24"/>
              </w:rPr>
              <w:t>1.Количество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w:t>
            </w:r>
          </w:p>
        </w:tc>
        <w:tc>
          <w:tcPr>
            <w:tcW w:w="328"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ед.</w:t>
            </w:r>
          </w:p>
        </w:tc>
        <w:tc>
          <w:tcPr>
            <w:tcW w:w="282" w:type="pct"/>
            <w:shd w:val="clear" w:color="auto" w:fill="FFFFFF"/>
            <w:vAlign w:val="bottom"/>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1" w:type="pct"/>
            <w:shd w:val="clear" w:color="auto" w:fill="FFFFFF"/>
            <w:vAlign w:val="bottom"/>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2" w:type="pct"/>
            <w:shd w:val="clear" w:color="auto" w:fill="FFFFFF"/>
            <w:vAlign w:val="bottom"/>
          </w:tcPr>
          <w:p w:rsidR="004F0C8E"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80" w:type="pct"/>
            <w:noWrap/>
            <w:vAlign w:val="bottom"/>
          </w:tcPr>
          <w:p w:rsidR="004F0C8E" w:rsidRDefault="004F0C8E"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c>
          <w:tcPr>
            <w:tcW w:w="278" w:type="pct"/>
            <w:vAlign w:val="bottom"/>
          </w:tcPr>
          <w:p w:rsidR="004F0C8E" w:rsidRDefault="004F0C8E"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r>
      <w:tr w:rsidR="00C03618" w:rsidRPr="00347DE8" w:rsidTr="004F0C8E">
        <w:trPr>
          <w:trHeight w:val="317"/>
        </w:trPr>
        <w:tc>
          <w:tcPr>
            <w:tcW w:w="5000" w:type="pct"/>
            <w:gridSpan w:val="10"/>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2 "Развитие транспортной системы сельского поселения"</w:t>
            </w:r>
          </w:p>
        </w:tc>
      </w:tr>
      <w:tr w:rsidR="004F0C8E" w:rsidRPr="00347DE8" w:rsidTr="004F0C8E">
        <w:trPr>
          <w:trHeight w:val="825"/>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2.1.</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Протяженность обслуживаемых дорог местного значения</w:t>
            </w:r>
          </w:p>
        </w:tc>
        <w:tc>
          <w:tcPr>
            <w:tcW w:w="328" w:type="pct"/>
            <w:vAlign w:val="center"/>
          </w:tcPr>
          <w:p w:rsidR="004F0C8E" w:rsidRPr="00CB58FC" w:rsidRDefault="004F0C8E" w:rsidP="008D1F22">
            <w:pPr>
              <w:suppressAutoHyphens w:val="0"/>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8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65</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65</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65</w:t>
            </w:r>
          </w:p>
        </w:tc>
        <w:tc>
          <w:tcPr>
            <w:tcW w:w="281"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65</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65</w:t>
            </w:r>
          </w:p>
        </w:tc>
        <w:tc>
          <w:tcPr>
            <w:tcW w:w="280" w:type="pct"/>
            <w:noWrap/>
            <w:vAlign w:val="center"/>
          </w:tcPr>
          <w:p w:rsidR="004F0C8E" w:rsidRPr="00CB58FC" w:rsidRDefault="004F0C8E" w:rsidP="004F0C8E">
            <w:pPr>
              <w:jc w:val="center"/>
              <w:rPr>
                <w:rFonts w:ascii="Arial" w:hAnsi="Arial" w:cs="Arial"/>
                <w:kern w:val="0"/>
                <w:sz w:val="24"/>
                <w:szCs w:val="24"/>
                <w:lang w:eastAsia="ru-RU"/>
              </w:rPr>
            </w:pPr>
            <w:r>
              <w:rPr>
                <w:rFonts w:ascii="Arial" w:hAnsi="Arial" w:cs="Arial"/>
                <w:kern w:val="0"/>
                <w:sz w:val="24"/>
                <w:szCs w:val="24"/>
                <w:lang w:eastAsia="ru-RU"/>
              </w:rPr>
              <w:t>65</w:t>
            </w:r>
          </w:p>
        </w:tc>
        <w:tc>
          <w:tcPr>
            <w:tcW w:w="278" w:type="pct"/>
            <w:vAlign w:val="center"/>
          </w:tcPr>
          <w:p w:rsidR="004F0C8E" w:rsidRPr="00CB58FC" w:rsidRDefault="004F0C8E" w:rsidP="004F0C8E">
            <w:pPr>
              <w:jc w:val="center"/>
              <w:rPr>
                <w:rFonts w:ascii="Arial" w:hAnsi="Arial" w:cs="Arial"/>
                <w:sz w:val="24"/>
                <w:szCs w:val="24"/>
              </w:rPr>
            </w:pPr>
            <w:r w:rsidRPr="00CB58FC">
              <w:rPr>
                <w:rFonts w:ascii="Arial" w:hAnsi="Arial" w:cs="Arial"/>
                <w:kern w:val="0"/>
                <w:sz w:val="24"/>
                <w:szCs w:val="24"/>
                <w:lang w:eastAsia="ru-RU"/>
              </w:rPr>
              <w:t>65</w:t>
            </w:r>
          </w:p>
        </w:tc>
      </w:tr>
      <w:tr w:rsidR="004F0C8E" w:rsidRPr="00347DE8" w:rsidTr="004F0C8E">
        <w:trPr>
          <w:trHeight w:val="1402"/>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2.2.</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Соотношение фактических расходов по ремонту </w:t>
            </w:r>
            <w:proofErr w:type="spellStart"/>
            <w:r w:rsidRPr="00CB58FC">
              <w:rPr>
                <w:rFonts w:ascii="Arial" w:hAnsi="Arial" w:cs="Arial"/>
                <w:kern w:val="0"/>
                <w:sz w:val="24"/>
                <w:szCs w:val="24"/>
                <w:lang w:eastAsia="ru-RU"/>
              </w:rPr>
              <w:t>внутрипоселковых</w:t>
            </w:r>
            <w:proofErr w:type="spellEnd"/>
            <w:r w:rsidRPr="00CB58FC">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0,00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100,0</w:t>
            </w:r>
          </w:p>
        </w:tc>
        <w:tc>
          <w:tcPr>
            <w:tcW w:w="281" w:type="pct"/>
            <w:noWrap/>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100,0</w:t>
            </w:r>
          </w:p>
        </w:tc>
      </w:tr>
      <w:tr w:rsidR="00C03618" w:rsidRPr="00347DE8" w:rsidTr="004F0C8E">
        <w:trPr>
          <w:trHeight w:val="429"/>
        </w:trPr>
        <w:tc>
          <w:tcPr>
            <w:tcW w:w="5000" w:type="pct"/>
            <w:gridSpan w:val="10"/>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lastRenderedPageBreak/>
              <w:t>Подпрограмма 3 "Благоустройство населенных пунктов сельского поселения"</w:t>
            </w:r>
          </w:p>
        </w:tc>
      </w:tr>
      <w:tr w:rsidR="004F0C8E" w:rsidRPr="00347DE8" w:rsidTr="004F0C8E">
        <w:trPr>
          <w:trHeight w:val="705"/>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3.1.</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обустроенной территории</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1"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90</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w:t>
            </w:r>
          </w:p>
        </w:tc>
      </w:tr>
      <w:tr w:rsidR="004F0C8E" w:rsidRPr="00347DE8" w:rsidTr="004F0C8E">
        <w:trPr>
          <w:trHeight w:val="63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3.2.</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Протяженность освещенных улиц, </w:t>
            </w:r>
            <w:proofErr w:type="gramStart"/>
            <w:r w:rsidRPr="00CB58FC">
              <w:rPr>
                <w:rFonts w:ascii="Arial" w:hAnsi="Arial" w:cs="Arial"/>
                <w:kern w:val="0"/>
                <w:sz w:val="24"/>
                <w:szCs w:val="24"/>
                <w:lang w:eastAsia="ru-RU"/>
              </w:rPr>
              <w:t>км</w:t>
            </w:r>
            <w:proofErr w:type="gramEnd"/>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p>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26,3</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26,3</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26,3</w:t>
            </w:r>
          </w:p>
        </w:tc>
        <w:tc>
          <w:tcPr>
            <w:tcW w:w="281" w:type="pct"/>
            <w:vAlign w:val="center"/>
          </w:tcPr>
          <w:p w:rsidR="004F0C8E" w:rsidRPr="00CB58FC" w:rsidRDefault="004F0C8E" w:rsidP="008D1F22">
            <w:pPr>
              <w:suppressAutoHyphens w:val="0"/>
              <w:jc w:val="center"/>
              <w:rPr>
                <w:rFonts w:ascii="Arial" w:hAnsi="Arial" w:cs="Arial"/>
                <w:kern w:val="0"/>
                <w:sz w:val="24"/>
                <w:szCs w:val="24"/>
                <w:lang w:eastAsia="ru-RU"/>
              </w:rPr>
            </w:pPr>
          </w:p>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p>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30</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r>
      <w:tr w:rsidR="004F0C8E" w:rsidRPr="00347DE8" w:rsidTr="004F0C8E">
        <w:trPr>
          <w:trHeight w:val="48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3.3.</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посаженных деревьев</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81"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45</w:t>
            </w:r>
          </w:p>
        </w:tc>
      </w:tr>
      <w:tr w:rsidR="004F0C8E" w:rsidRPr="00347DE8" w:rsidTr="004F0C8E">
        <w:trPr>
          <w:trHeight w:val="93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3.4.</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обслуживаемых и отремонтированных мест захоронения</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4</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4</w:t>
            </w:r>
          </w:p>
        </w:tc>
        <w:tc>
          <w:tcPr>
            <w:tcW w:w="281"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4</w:t>
            </w:r>
          </w:p>
        </w:tc>
        <w:tc>
          <w:tcPr>
            <w:tcW w:w="282" w:type="pct"/>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4</w:t>
            </w:r>
          </w:p>
        </w:tc>
        <w:tc>
          <w:tcPr>
            <w:tcW w:w="280" w:type="pct"/>
            <w:noWrap/>
            <w:vAlign w:val="center"/>
          </w:tcPr>
          <w:p w:rsidR="004F0C8E" w:rsidRPr="00CB58FC" w:rsidRDefault="004F0C8E" w:rsidP="004F0C8E">
            <w:pPr>
              <w:jc w:val="center"/>
              <w:rPr>
                <w:rFonts w:ascii="Arial" w:hAnsi="Arial" w:cs="Arial"/>
                <w:kern w:val="0"/>
                <w:sz w:val="24"/>
                <w:szCs w:val="24"/>
                <w:lang w:eastAsia="ru-RU"/>
              </w:rPr>
            </w:pPr>
            <w:r>
              <w:rPr>
                <w:rFonts w:ascii="Arial" w:hAnsi="Arial" w:cs="Arial"/>
                <w:kern w:val="0"/>
                <w:sz w:val="24"/>
                <w:szCs w:val="24"/>
                <w:lang w:eastAsia="ru-RU"/>
              </w:rPr>
              <w:t>4</w:t>
            </w:r>
          </w:p>
        </w:tc>
        <w:tc>
          <w:tcPr>
            <w:tcW w:w="278" w:type="pct"/>
            <w:vAlign w:val="center"/>
          </w:tcPr>
          <w:p w:rsidR="004F0C8E" w:rsidRPr="00CB58FC" w:rsidRDefault="004F0C8E" w:rsidP="004F0C8E">
            <w:pPr>
              <w:jc w:val="center"/>
              <w:rPr>
                <w:rFonts w:ascii="Arial" w:hAnsi="Arial" w:cs="Arial"/>
                <w:sz w:val="24"/>
                <w:szCs w:val="24"/>
              </w:rPr>
            </w:pPr>
            <w:r w:rsidRPr="00CB58FC">
              <w:rPr>
                <w:rFonts w:ascii="Arial" w:hAnsi="Arial" w:cs="Arial"/>
                <w:kern w:val="0"/>
                <w:sz w:val="24"/>
                <w:szCs w:val="24"/>
                <w:lang w:eastAsia="ru-RU"/>
              </w:rPr>
              <w:t>4</w:t>
            </w:r>
          </w:p>
        </w:tc>
      </w:tr>
      <w:tr w:rsidR="004F0C8E" w:rsidRPr="00347DE8" w:rsidTr="004F0C8E">
        <w:trPr>
          <w:trHeight w:val="855"/>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Количество собранных и вывезенных бытовых отходов и мусора </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 3</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81"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82"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280</w:t>
            </w:r>
          </w:p>
        </w:tc>
      </w:tr>
      <w:tr w:rsidR="00C03618" w:rsidRPr="00347DE8" w:rsidTr="004F0C8E">
        <w:trPr>
          <w:trHeight w:val="531"/>
        </w:trPr>
        <w:tc>
          <w:tcPr>
            <w:tcW w:w="5000" w:type="pct"/>
            <w:gridSpan w:val="10"/>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4 "Развитие культуры, физической культуры и спорта сельского поселения"</w:t>
            </w:r>
          </w:p>
        </w:tc>
      </w:tr>
      <w:tr w:rsidR="004F0C8E" w:rsidRPr="00347DE8" w:rsidTr="004F0C8E">
        <w:trPr>
          <w:trHeight w:val="57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4.1.</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проводимых мероприятий</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1"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50</w:t>
            </w:r>
          </w:p>
        </w:tc>
      </w:tr>
      <w:tr w:rsidR="004F0C8E" w:rsidRPr="00347DE8" w:rsidTr="004F0C8E">
        <w:trPr>
          <w:trHeight w:val="600"/>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4.2.</w:t>
            </w:r>
          </w:p>
        </w:tc>
        <w:tc>
          <w:tcPr>
            <w:tcW w:w="2492" w:type="pct"/>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Число клубных формирований</w:t>
            </w:r>
          </w:p>
        </w:tc>
        <w:tc>
          <w:tcPr>
            <w:tcW w:w="328" w:type="pct"/>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81"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82"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80"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8" w:type="pct"/>
            <w:vAlign w:val="center"/>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3</w:t>
            </w:r>
          </w:p>
        </w:tc>
      </w:tr>
      <w:tr w:rsidR="00C03618" w:rsidRPr="00347DE8" w:rsidTr="004F0C8E">
        <w:trPr>
          <w:trHeight w:val="627"/>
        </w:trPr>
        <w:tc>
          <w:tcPr>
            <w:tcW w:w="5000" w:type="pct"/>
            <w:gridSpan w:val="10"/>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5 "Безопасность на территории сельского поселения"</w:t>
            </w:r>
          </w:p>
        </w:tc>
      </w:tr>
      <w:tr w:rsidR="004F0C8E" w:rsidRPr="00347DE8" w:rsidTr="004F0C8E">
        <w:trPr>
          <w:trHeight w:val="564"/>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5.1.</w:t>
            </w:r>
          </w:p>
        </w:tc>
        <w:tc>
          <w:tcPr>
            <w:tcW w:w="2492" w:type="pct"/>
            <w:shd w:val="clear" w:color="auto" w:fill="FFFFFF"/>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площади охвата оповещением жилой территории поселения об угрозе возникновения чрезвычайных ситуаций к общей жилой площади поселения</w:t>
            </w:r>
          </w:p>
        </w:tc>
        <w:tc>
          <w:tcPr>
            <w:tcW w:w="328"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92</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93</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94</w:t>
            </w:r>
          </w:p>
        </w:tc>
        <w:tc>
          <w:tcPr>
            <w:tcW w:w="281"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95</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96</w:t>
            </w:r>
          </w:p>
        </w:tc>
        <w:tc>
          <w:tcPr>
            <w:tcW w:w="280" w:type="pct"/>
            <w:noWrap/>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c>
          <w:tcPr>
            <w:tcW w:w="278" w:type="pct"/>
            <w:vAlign w:val="bottom"/>
          </w:tcPr>
          <w:p w:rsidR="004F0C8E" w:rsidRPr="00CB58FC" w:rsidRDefault="004F0C8E"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w:t>
            </w:r>
          </w:p>
        </w:tc>
      </w:tr>
      <w:tr w:rsidR="004F0C8E" w:rsidRPr="00347DE8" w:rsidTr="004F0C8E">
        <w:trPr>
          <w:trHeight w:val="686"/>
        </w:trPr>
        <w:tc>
          <w:tcPr>
            <w:tcW w:w="213" w:type="pct"/>
            <w:noWrap/>
            <w:vAlign w:val="center"/>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5.2.</w:t>
            </w:r>
          </w:p>
        </w:tc>
        <w:tc>
          <w:tcPr>
            <w:tcW w:w="2492" w:type="pct"/>
            <w:shd w:val="clear" w:color="auto" w:fill="FFFFFF"/>
            <w:vAlign w:val="center"/>
          </w:tcPr>
          <w:p w:rsidR="004F0C8E" w:rsidRPr="00CB58FC" w:rsidRDefault="004F0C8E"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руководящего состава и должностных лиц, прошедших обучение по вопросам защиты от чрезвычайных ситуаций</w:t>
            </w:r>
          </w:p>
        </w:tc>
        <w:tc>
          <w:tcPr>
            <w:tcW w:w="328"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82" w:type="pct"/>
            <w:shd w:val="clear" w:color="auto" w:fill="FFFFFF"/>
            <w:vAlign w:val="bottom"/>
          </w:tcPr>
          <w:p w:rsidR="004F0C8E" w:rsidRPr="00CB58FC" w:rsidRDefault="004F0C8E"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82" w:type="pct"/>
            <w:shd w:val="clear" w:color="auto" w:fill="FFFFFF"/>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w:t>
            </w:r>
          </w:p>
        </w:tc>
        <w:tc>
          <w:tcPr>
            <w:tcW w:w="282" w:type="pct"/>
            <w:shd w:val="clear" w:color="auto" w:fill="FFFFFF"/>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w:t>
            </w:r>
          </w:p>
        </w:tc>
        <w:tc>
          <w:tcPr>
            <w:tcW w:w="281" w:type="pct"/>
            <w:shd w:val="clear" w:color="auto" w:fill="FFFFFF"/>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w:t>
            </w:r>
          </w:p>
        </w:tc>
        <w:tc>
          <w:tcPr>
            <w:tcW w:w="282" w:type="pct"/>
            <w:shd w:val="clear" w:color="auto" w:fill="FFFFFF"/>
          </w:tcPr>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kern w:val="0"/>
                <w:sz w:val="24"/>
                <w:szCs w:val="24"/>
                <w:lang w:eastAsia="ru-RU"/>
              </w:rPr>
            </w:pPr>
          </w:p>
          <w:p w:rsidR="004F0C8E" w:rsidRPr="00CB58FC" w:rsidRDefault="004F0C8E" w:rsidP="008D1F22">
            <w:pPr>
              <w:rPr>
                <w:rFonts w:ascii="Arial" w:hAnsi="Arial" w:cs="Arial"/>
                <w:sz w:val="24"/>
                <w:szCs w:val="24"/>
              </w:rPr>
            </w:pPr>
            <w:r w:rsidRPr="00CB58FC">
              <w:rPr>
                <w:rFonts w:ascii="Arial" w:hAnsi="Arial" w:cs="Arial"/>
                <w:kern w:val="0"/>
                <w:sz w:val="24"/>
                <w:szCs w:val="24"/>
                <w:lang w:eastAsia="ru-RU"/>
              </w:rPr>
              <w:t>2</w:t>
            </w:r>
          </w:p>
        </w:tc>
        <w:tc>
          <w:tcPr>
            <w:tcW w:w="279" w:type="pct"/>
            <w:noWrap/>
            <w:vAlign w:val="center"/>
          </w:tcPr>
          <w:p w:rsidR="004F0C8E" w:rsidRPr="00CB58FC" w:rsidRDefault="004F0C8E" w:rsidP="004F0C8E">
            <w:pPr>
              <w:rPr>
                <w:rFonts w:ascii="Arial" w:hAnsi="Arial" w:cs="Arial"/>
                <w:kern w:val="0"/>
                <w:sz w:val="24"/>
                <w:szCs w:val="24"/>
                <w:lang w:eastAsia="ru-RU"/>
              </w:rPr>
            </w:pPr>
          </w:p>
          <w:p w:rsidR="004F0C8E" w:rsidRPr="00CB58FC" w:rsidRDefault="004F0C8E" w:rsidP="004F0C8E">
            <w:pPr>
              <w:rPr>
                <w:rFonts w:ascii="Arial" w:hAnsi="Arial" w:cs="Arial"/>
                <w:kern w:val="0"/>
                <w:sz w:val="24"/>
                <w:szCs w:val="24"/>
                <w:lang w:eastAsia="ru-RU"/>
              </w:rPr>
            </w:pPr>
            <w:r>
              <w:rPr>
                <w:rFonts w:ascii="Arial" w:hAnsi="Arial" w:cs="Arial"/>
                <w:kern w:val="0"/>
                <w:sz w:val="24"/>
                <w:szCs w:val="24"/>
                <w:lang w:eastAsia="ru-RU"/>
              </w:rPr>
              <w:t>2</w:t>
            </w:r>
          </w:p>
        </w:tc>
        <w:tc>
          <w:tcPr>
            <w:tcW w:w="279" w:type="pct"/>
            <w:vAlign w:val="center"/>
          </w:tcPr>
          <w:p w:rsidR="004F0C8E" w:rsidRPr="00CB58FC" w:rsidRDefault="004F0C8E" w:rsidP="004F0C8E">
            <w:pPr>
              <w:rPr>
                <w:rFonts w:ascii="Arial" w:hAnsi="Arial" w:cs="Arial"/>
                <w:sz w:val="24"/>
                <w:szCs w:val="24"/>
              </w:rPr>
            </w:pPr>
            <w:r w:rsidRPr="00CB58FC">
              <w:rPr>
                <w:rFonts w:ascii="Arial" w:hAnsi="Arial" w:cs="Arial"/>
                <w:kern w:val="0"/>
                <w:sz w:val="24"/>
                <w:szCs w:val="24"/>
                <w:lang w:eastAsia="ru-RU"/>
              </w:rPr>
              <w:t>2</w:t>
            </w:r>
          </w:p>
        </w:tc>
      </w:tr>
    </w:tbl>
    <w:p w:rsidR="00C03618" w:rsidRPr="00347DE8" w:rsidRDefault="00C03618" w:rsidP="00B0335D">
      <w:pPr>
        <w:rPr>
          <w:sz w:val="24"/>
          <w:szCs w:val="24"/>
          <w:lang w:val="en-US"/>
        </w:rPr>
      </w:pPr>
    </w:p>
    <w:p w:rsidR="00C03618" w:rsidRPr="00CB58FC" w:rsidRDefault="00C03618" w:rsidP="00C72FA7">
      <w:pPr>
        <w:suppressAutoHyphens w:val="0"/>
        <w:jc w:val="right"/>
        <w:rPr>
          <w:rFonts w:ascii="Arial" w:hAnsi="Arial" w:cs="Arial"/>
          <w:kern w:val="0"/>
          <w:sz w:val="24"/>
          <w:szCs w:val="24"/>
          <w:lang w:eastAsia="ru-RU"/>
        </w:rPr>
      </w:pPr>
      <w:r w:rsidRPr="00F604A4">
        <w:rPr>
          <w:sz w:val="24"/>
          <w:szCs w:val="24"/>
        </w:rPr>
        <w:br w:type="page"/>
      </w:r>
      <w:r w:rsidRPr="00CB58FC">
        <w:rPr>
          <w:rFonts w:ascii="Arial" w:hAnsi="Arial" w:cs="Arial"/>
          <w:kern w:val="0"/>
          <w:sz w:val="24"/>
          <w:szCs w:val="24"/>
          <w:lang w:eastAsia="ru-RU"/>
        </w:rPr>
        <w:lastRenderedPageBreak/>
        <w:t>Приложение 2</w:t>
      </w:r>
    </w:p>
    <w:p w:rsidR="00C03618" w:rsidRPr="00CB58FC" w:rsidRDefault="00C03618" w:rsidP="00C72FA7">
      <w:pPr>
        <w:suppressAutoHyphens w:val="0"/>
        <w:jc w:val="right"/>
        <w:rPr>
          <w:rFonts w:ascii="Arial" w:hAnsi="Arial" w:cs="Arial"/>
          <w:kern w:val="0"/>
          <w:sz w:val="24"/>
          <w:szCs w:val="24"/>
          <w:lang w:eastAsia="ru-RU"/>
        </w:rPr>
      </w:pPr>
    </w:p>
    <w:p w:rsidR="00C03618" w:rsidRPr="00CB58FC" w:rsidRDefault="00C03618" w:rsidP="00C72FA7">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w:t>
      </w:r>
    </w:p>
    <w:p w:rsidR="00C03618" w:rsidRPr="00CB58FC" w:rsidRDefault="00C03618" w:rsidP="00C72FA7">
      <w:pPr>
        <w:ind w:firstLine="709"/>
        <w:jc w:val="right"/>
        <w:rPr>
          <w:rFonts w:ascii="Arial" w:hAnsi="Arial" w:cs="Arial"/>
          <w:sz w:val="24"/>
          <w:szCs w:val="24"/>
        </w:rPr>
      </w:pPr>
    </w:p>
    <w:tbl>
      <w:tblPr>
        <w:tblW w:w="15274" w:type="dxa"/>
        <w:tblInd w:w="2" w:type="dxa"/>
        <w:tblLayout w:type="fixed"/>
        <w:tblLook w:val="0000" w:firstRow="0" w:lastRow="0" w:firstColumn="0" w:lastColumn="0" w:noHBand="0" w:noVBand="0"/>
      </w:tblPr>
      <w:tblGrid>
        <w:gridCol w:w="1839"/>
        <w:gridCol w:w="2191"/>
        <w:gridCol w:w="1934"/>
        <w:gridCol w:w="1386"/>
        <w:gridCol w:w="1386"/>
        <w:gridCol w:w="1386"/>
        <w:gridCol w:w="1394"/>
        <w:gridCol w:w="1134"/>
        <w:gridCol w:w="1236"/>
        <w:gridCol w:w="12"/>
        <w:gridCol w:w="28"/>
        <w:gridCol w:w="8"/>
        <w:gridCol w:w="1340"/>
      </w:tblGrid>
      <w:tr w:rsidR="00864AFD" w:rsidRPr="00CB58FC" w:rsidTr="00EA680D">
        <w:trPr>
          <w:trHeight w:val="713"/>
        </w:trPr>
        <w:tc>
          <w:tcPr>
            <w:tcW w:w="1839" w:type="dxa"/>
            <w:vMerge w:val="restart"/>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Статус</w:t>
            </w:r>
          </w:p>
        </w:tc>
        <w:tc>
          <w:tcPr>
            <w:tcW w:w="2191"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3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Наименование ответственного исполнителя, исполнителя - главного распорядителя средств местного бюджета (далее - ГРБС)</w:t>
            </w:r>
          </w:p>
        </w:tc>
        <w:tc>
          <w:tcPr>
            <w:tcW w:w="9310" w:type="dxa"/>
            <w:gridSpan w:val="10"/>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Расходы местного бюджета по годам реализации муниципальной программы (тыс. руб.)</w:t>
            </w:r>
          </w:p>
        </w:tc>
      </w:tr>
      <w:tr w:rsidR="00864AFD" w:rsidRPr="00CB58FC" w:rsidTr="00EA680D">
        <w:trPr>
          <w:trHeight w:val="1417"/>
        </w:trPr>
        <w:tc>
          <w:tcPr>
            <w:tcW w:w="1839" w:type="dxa"/>
            <w:vMerge/>
            <w:tcBorders>
              <w:top w:val="single" w:sz="4" w:space="0" w:color="auto"/>
              <w:left w:val="single" w:sz="4" w:space="0" w:color="auto"/>
              <w:bottom w:val="single" w:sz="4" w:space="0" w:color="auto"/>
              <w:right w:val="single" w:sz="4" w:space="0" w:color="auto"/>
            </w:tcBorders>
            <w:vAlign w:val="center"/>
          </w:tcPr>
          <w:p w:rsidR="00985C98" w:rsidRPr="00C948D3" w:rsidRDefault="00985C98" w:rsidP="008D1F22">
            <w:pPr>
              <w:suppressAutoHyphens w:val="0"/>
              <w:rPr>
                <w:rFonts w:ascii="Arial" w:hAnsi="Arial" w:cs="Arial"/>
                <w:color w:val="000000"/>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985C98" w:rsidRPr="00C948D3" w:rsidRDefault="00985C98" w:rsidP="008D1F22">
            <w:pPr>
              <w:suppressAutoHyphens w:val="0"/>
              <w:rPr>
                <w:rFonts w:ascii="Arial" w:hAnsi="Arial" w:cs="Arial"/>
                <w:color w:val="000000"/>
                <w:kern w:val="0"/>
                <w:lang w:eastAsia="ru-RU"/>
              </w:rPr>
            </w:pPr>
          </w:p>
        </w:tc>
        <w:tc>
          <w:tcPr>
            <w:tcW w:w="1934" w:type="dxa"/>
            <w:vMerge/>
            <w:tcBorders>
              <w:top w:val="single" w:sz="4" w:space="0" w:color="auto"/>
              <w:left w:val="single" w:sz="4" w:space="0" w:color="auto"/>
              <w:bottom w:val="single" w:sz="4" w:space="0" w:color="auto"/>
              <w:right w:val="single" w:sz="4" w:space="0" w:color="auto"/>
            </w:tcBorders>
            <w:vAlign w:val="center"/>
          </w:tcPr>
          <w:p w:rsidR="00985C98" w:rsidRPr="00C948D3" w:rsidRDefault="00985C98" w:rsidP="008D1F22">
            <w:pPr>
              <w:suppressAutoHyphens w:val="0"/>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386" w:type="dxa"/>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386" w:type="dxa"/>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394" w:type="dxa"/>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134" w:type="dxa"/>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1276" w:type="dxa"/>
            <w:gridSpan w:val="3"/>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c>
          <w:tcPr>
            <w:tcW w:w="1348" w:type="dxa"/>
            <w:gridSpan w:val="2"/>
            <w:tcBorders>
              <w:top w:val="single" w:sz="4" w:space="0" w:color="auto"/>
              <w:left w:val="nil"/>
              <w:bottom w:val="single" w:sz="4" w:space="0" w:color="auto"/>
              <w:right w:val="single" w:sz="4" w:space="0" w:color="auto"/>
            </w:tcBorders>
            <w:vAlign w:val="center"/>
          </w:tcPr>
          <w:p w:rsidR="00985C98" w:rsidRDefault="00985C98" w:rsidP="008D1F22">
            <w:pPr>
              <w:suppressAutoHyphens w:val="0"/>
              <w:jc w:val="center"/>
              <w:rPr>
                <w:rFonts w:ascii="Arial" w:hAnsi="Arial" w:cs="Arial"/>
                <w:kern w:val="0"/>
                <w:lang w:eastAsia="ru-RU"/>
              </w:rPr>
            </w:pPr>
            <w:r>
              <w:rPr>
                <w:rFonts w:ascii="Arial" w:hAnsi="Arial" w:cs="Arial"/>
                <w:kern w:val="0"/>
                <w:lang w:eastAsia="ru-RU"/>
              </w:rPr>
              <w:t>2027</w:t>
            </w:r>
          </w:p>
          <w:p w:rsidR="00985C98" w:rsidRPr="00C948D3" w:rsidRDefault="00985C98" w:rsidP="008D1F22">
            <w:pPr>
              <w:suppressAutoHyphens w:val="0"/>
              <w:jc w:val="center"/>
              <w:rPr>
                <w:rFonts w:ascii="Arial" w:hAnsi="Arial" w:cs="Arial"/>
                <w:kern w:val="0"/>
                <w:lang w:eastAsia="ru-RU"/>
              </w:rPr>
            </w:pPr>
            <w:r>
              <w:rPr>
                <w:rFonts w:ascii="Arial" w:hAnsi="Arial" w:cs="Arial"/>
                <w:kern w:val="0"/>
                <w:lang w:eastAsia="ru-RU"/>
              </w:rPr>
              <w:t>(седьмой год реализации)</w:t>
            </w:r>
          </w:p>
        </w:tc>
      </w:tr>
      <w:tr w:rsidR="00864AFD" w:rsidRPr="00CB58FC" w:rsidTr="00EA680D">
        <w:trPr>
          <w:trHeight w:val="300"/>
        </w:trPr>
        <w:tc>
          <w:tcPr>
            <w:tcW w:w="1839" w:type="dxa"/>
            <w:tcBorders>
              <w:top w:val="single" w:sz="4" w:space="0" w:color="auto"/>
              <w:left w:val="single" w:sz="4" w:space="0" w:color="auto"/>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2191"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34"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386"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386"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386"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394"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134" w:type="dxa"/>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1276" w:type="dxa"/>
            <w:gridSpan w:val="3"/>
            <w:tcBorders>
              <w:top w:val="single" w:sz="4" w:space="0" w:color="auto"/>
              <w:left w:val="nil"/>
              <w:bottom w:val="single" w:sz="4" w:space="0" w:color="auto"/>
              <w:right w:val="single" w:sz="4" w:space="0" w:color="auto"/>
            </w:tcBorders>
            <w:noWrap/>
            <w:vAlign w:val="center"/>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10</w:t>
            </w:r>
          </w:p>
        </w:tc>
        <w:tc>
          <w:tcPr>
            <w:tcW w:w="1348" w:type="dxa"/>
            <w:gridSpan w:val="2"/>
            <w:tcBorders>
              <w:top w:val="single" w:sz="4" w:space="0" w:color="auto"/>
              <w:left w:val="nil"/>
              <w:bottom w:val="single" w:sz="4" w:space="0" w:color="auto"/>
              <w:right w:val="single" w:sz="4" w:space="0" w:color="auto"/>
            </w:tcBorders>
            <w:vAlign w:val="center"/>
          </w:tcPr>
          <w:p w:rsidR="00985C98" w:rsidRPr="00C948D3" w:rsidRDefault="00985C98" w:rsidP="008D1F22">
            <w:pPr>
              <w:suppressAutoHyphens w:val="0"/>
              <w:jc w:val="center"/>
              <w:rPr>
                <w:rFonts w:ascii="Arial" w:hAnsi="Arial" w:cs="Arial"/>
                <w:kern w:val="0"/>
                <w:lang w:eastAsia="ru-RU"/>
              </w:rPr>
            </w:pPr>
          </w:p>
        </w:tc>
      </w:tr>
      <w:tr w:rsidR="00864AFD" w:rsidRPr="00CB58FC" w:rsidTr="00EA680D">
        <w:trPr>
          <w:trHeight w:val="300"/>
        </w:trPr>
        <w:tc>
          <w:tcPr>
            <w:tcW w:w="1839" w:type="dxa"/>
            <w:vMerge w:val="restart"/>
            <w:tcBorders>
              <w:top w:val="single" w:sz="4" w:space="0" w:color="auto"/>
              <w:left w:val="single" w:sz="4" w:space="0" w:color="auto"/>
              <w:bottom w:val="single" w:sz="4" w:space="0" w:color="auto"/>
              <w:right w:val="single" w:sz="4" w:space="0" w:color="auto"/>
            </w:tcBorders>
          </w:tcPr>
          <w:p w:rsidR="00985C98" w:rsidRPr="00C948D3" w:rsidRDefault="00985C98"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2191" w:type="dxa"/>
            <w:vMerge w:val="restart"/>
            <w:tcBorders>
              <w:top w:val="single" w:sz="4" w:space="0" w:color="auto"/>
              <w:left w:val="single" w:sz="4" w:space="0" w:color="auto"/>
              <w:bottom w:val="single" w:sz="4" w:space="0" w:color="auto"/>
              <w:right w:val="single" w:sz="4" w:space="0" w:color="auto"/>
            </w:tcBorders>
          </w:tcPr>
          <w:p w:rsidR="00985C98" w:rsidRPr="00C948D3" w:rsidRDefault="00985C9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34" w:type="dxa"/>
            <w:tcBorders>
              <w:top w:val="single" w:sz="4" w:space="0" w:color="auto"/>
              <w:left w:val="nil"/>
              <w:bottom w:val="single" w:sz="4" w:space="0" w:color="auto"/>
              <w:right w:val="single" w:sz="4" w:space="0" w:color="auto"/>
            </w:tcBorders>
          </w:tcPr>
          <w:p w:rsidR="00985C98" w:rsidRPr="00C948D3" w:rsidRDefault="00985C9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985C98" w:rsidRPr="00C948D3" w:rsidRDefault="00985C98" w:rsidP="00FC091F">
            <w:pPr>
              <w:suppressAutoHyphens w:val="0"/>
              <w:jc w:val="center"/>
              <w:rPr>
                <w:rFonts w:ascii="Arial" w:hAnsi="Arial" w:cs="Arial"/>
                <w:kern w:val="0"/>
                <w:lang w:eastAsia="ru-RU"/>
              </w:rPr>
            </w:pPr>
            <w:r w:rsidRPr="00C948D3">
              <w:rPr>
                <w:rFonts w:ascii="Arial" w:hAnsi="Arial" w:cs="Arial"/>
                <w:kern w:val="0"/>
                <w:lang w:eastAsia="ru-RU"/>
              </w:rPr>
              <w:t>51249,2</w:t>
            </w:r>
          </w:p>
        </w:tc>
        <w:tc>
          <w:tcPr>
            <w:tcW w:w="1386" w:type="dxa"/>
            <w:tcBorders>
              <w:top w:val="single" w:sz="4" w:space="0" w:color="auto"/>
              <w:left w:val="nil"/>
              <w:bottom w:val="single" w:sz="4" w:space="0" w:color="auto"/>
              <w:right w:val="single" w:sz="4" w:space="0" w:color="auto"/>
            </w:tcBorders>
            <w:noWrap/>
          </w:tcPr>
          <w:p w:rsidR="00985C98" w:rsidRPr="00C948D3" w:rsidRDefault="00985C98"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386" w:type="dxa"/>
            <w:tcBorders>
              <w:top w:val="single" w:sz="4" w:space="0" w:color="auto"/>
              <w:left w:val="nil"/>
              <w:bottom w:val="single" w:sz="4" w:space="0" w:color="auto"/>
              <w:right w:val="single" w:sz="4" w:space="0" w:color="auto"/>
            </w:tcBorders>
            <w:noWrap/>
          </w:tcPr>
          <w:p w:rsidR="00985C98" w:rsidRPr="00C948D3" w:rsidRDefault="00985C98"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394" w:type="dxa"/>
            <w:tcBorders>
              <w:top w:val="single" w:sz="4" w:space="0" w:color="auto"/>
              <w:left w:val="nil"/>
              <w:bottom w:val="single" w:sz="4" w:space="0" w:color="auto"/>
              <w:right w:val="single" w:sz="4" w:space="0" w:color="auto"/>
            </w:tcBorders>
            <w:noWrap/>
          </w:tcPr>
          <w:p w:rsidR="00985C98" w:rsidRPr="00C948D3" w:rsidRDefault="00143168" w:rsidP="00D17A54">
            <w:pPr>
              <w:rPr>
                <w:rFonts w:ascii="Arial" w:hAnsi="Arial" w:cs="Arial"/>
              </w:rPr>
            </w:pPr>
            <w:r>
              <w:rPr>
                <w:rFonts w:ascii="Arial" w:hAnsi="Arial" w:cs="Arial"/>
              </w:rPr>
              <w:t>20118,2</w:t>
            </w:r>
          </w:p>
        </w:tc>
        <w:tc>
          <w:tcPr>
            <w:tcW w:w="1134" w:type="dxa"/>
            <w:tcBorders>
              <w:top w:val="single" w:sz="4" w:space="0" w:color="auto"/>
              <w:left w:val="nil"/>
              <w:bottom w:val="single" w:sz="4" w:space="0" w:color="auto"/>
              <w:right w:val="single" w:sz="4" w:space="0" w:color="auto"/>
            </w:tcBorders>
            <w:noWrap/>
          </w:tcPr>
          <w:p w:rsidR="00985C98" w:rsidRPr="00C948D3" w:rsidRDefault="00EA680D" w:rsidP="00BE448B">
            <w:pPr>
              <w:rPr>
                <w:rFonts w:ascii="Arial" w:hAnsi="Arial" w:cs="Arial"/>
              </w:rPr>
            </w:pPr>
            <w:r>
              <w:rPr>
                <w:rFonts w:ascii="Arial" w:hAnsi="Arial" w:cs="Arial"/>
              </w:rPr>
              <w:t>18611,0</w:t>
            </w:r>
          </w:p>
        </w:tc>
        <w:tc>
          <w:tcPr>
            <w:tcW w:w="1276" w:type="dxa"/>
            <w:gridSpan w:val="3"/>
            <w:tcBorders>
              <w:top w:val="single" w:sz="4" w:space="0" w:color="auto"/>
              <w:left w:val="nil"/>
              <w:bottom w:val="single" w:sz="4" w:space="0" w:color="auto"/>
              <w:right w:val="single" w:sz="4" w:space="0" w:color="auto"/>
            </w:tcBorders>
            <w:noWrap/>
          </w:tcPr>
          <w:p w:rsidR="00985C98" w:rsidRPr="00C948D3" w:rsidRDefault="00EA680D" w:rsidP="00BE448B">
            <w:pPr>
              <w:rPr>
                <w:rFonts w:ascii="Arial" w:hAnsi="Arial" w:cs="Arial"/>
              </w:rPr>
            </w:pPr>
            <w:r>
              <w:rPr>
                <w:rFonts w:ascii="Arial" w:hAnsi="Arial" w:cs="Arial"/>
              </w:rPr>
              <w:t>14495,5</w:t>
            </w:r>
          </w:p>
        </w:tc>
        <w:tc>
          <w:tcPr>
            <w:tcW w:w="1348" w:type="dxa"/>
            <w:gridSpan w:val="2"/>
            <w:tcBorders>
              <w:top w:val="single" w:sz="4" w:space="0" w:color="auto"/>
              <w:left w:val="nil"/>
              <w:bottom w:val="single" w:sz="4" w:space="0" w:color="auto"/>
              <w:right w:val="single" w:sz="4" w:space="0" w:color="auto"/>
            </w:tcBorders>
          </w:tcPr>
          <w:p w:rsidR="00985C98" w:rsidRPr="00C948D3" w:rsidRDefault="00EA680D" w:rsidP="00BE448B">
            <w:pPr>
              <w:rPr>
                <w:rFonts w:ascii="Arial" w:hAnsi="Arial" w:cs="Arial"/>
              </w:rPr>
            </w:pPr>
            <w:r>
              <w:rPr>
                <w:rFonts w:ascii="Arial" w:hAnsi="Arial" w:cs="Arial"/>
              </w:rPr>
              <w:t>16711,8</w:t>
            </w:r>
          </w:p>
        </w:tc>
      </w:tr>
      <w:tr w:rsidR="00864AFD" w:rsidRPr="00CB58FC" w:rsidTr="00EA680D">
        <w:trPr>
          <w:trHeight w:val="375"/>
        </w:trPr>
        <w:tc>
          <w:tcPr>
            <w:tcW w:w="1839" w:type="dxa"/>
            <w:vMerge/>
            <w:tcBorders>
              <w:top w:val="single" w:sz="4" w:space="0" w:color="auto"/>
              <w:left w:val="single" w:sz="4" w:space="0" w:color="auto"/>
              <w:bottom w:val="single" w:sz="4" w:space="0" w:color="auto"/>
              <w:right w:val="single" w:sz="4" w:space="0" w:color="auto"/>
            </w:tcBorders>
            <w:vAlign w:val="center"/>
          </w:tcPr>
          <w:p w:rsidR="00864AFD" w:rsidRPr="00C948D3" w:rsidRDefault="00864AFD"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864AFD" w:rsidRPr="00C948D3" w:rsidRDefault="00864AFD"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vAlign w:val="center"/>
          </w:tcPr>
          <w:p w:rsidR="00864AFD" w:rsidRPr="00C948D3" w:rsidRDefault="00864AFD" w:rsidP="008D1F22">
            <w:pPr>
              <w:suppressAutoHyphens w:val="0"/>
              <w:rPr>
                <w:rFonts w:ascii="Arial" w:hAnsi="Arial" w:cs="Arial"/>
                <w:color w:val="000000"/>
                <w:kern w:val="0"/>
                <w:lang w:eastAsia="ru-RU"/>
              </w:rPr>
            </w:pPr>
            <w:r w:rsidRPr="00C948D3">
              <w:rPr>
                <w:rFonts w:ascii="Arial" w:hAnsi="Arial" w:cs="Arial"/>
                <w:color w:val="000000"/>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864AFD" w:rsidRPr="00C948D3" w:rsidRDefault="00864AFD"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864AFD" w:rsidRPr="00C948D3" w:rsidRDefault="00864AFD" w:rsidP="008D1F22">
            <w:pPr>
              <w:suppressAutoHyphens w:val="0"/>
              <w:jc w:val="right"/>
              <w:rPr>
                <w:rFonts w:ascii="Arial" w:hAnsi="Arial" w:cs="Arial"/>
                <w:kern w:val="0"/>
                <w:lang w:eastAsia="ru-RU"/>
              </w:rPr>
            </w:pPr>
          </w:p>
        </w:tc>
      </w:tr>
      <w:tr w:rsidR="00EA680D" w:rsidRPr="00CB58FC" w:rsidTr="00EA680D">
        <w:trPr>
          <w:trHeight w:val="1371"/>
        </w:trPr>
        <w:tc>
          <w:tcPr>
            <w:tcW w:w="1839"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vAlign w:val="center"/>
          </w:tcPr>
          <w:p w:rsidR="00EA680D" w:rsidRPr="00C948D3" w:rsidRDefault="00EA680D" w:rsidP="008D1F22">
            <w:pPr>
              <w:suppressAutoHyphens w:val="0"/>
              <w:rPr>
                <w:rFonts w:ascii="Arial" w:hAnsi="Arial" w:cs="Arial"/>
                <w:color w:val="000000"/>
                <w:kern w:val="0"/>
                <w:lang w:eastAsia="ru-RU"/>
              </w:rPr>
            </w:pPr>
            <w:r w:rsidRPr="00C948D3">
              <w:rPr>
                <w:rFonts w:ascii="Arial" w:hAnsi="Arial" w:cs="Arial"/>
                <w:color w:val="000000"/>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FC091F">
            <w:pPr>
              <w:suppressAutoHyphens w:val="0"/>
              <w:jc w:val="center"/>
              <w:rPr>
                <w:rFonts w:ascii="Arial" w:hAnsi="Arial" w:cs="Arial"/>
                <w:kern w:val="0"/>
                <w:lang w:eastAsia="ru-RU"/>
              </w:rPr>
            </w:pPr>
            <w:r w:rsidRPr="00C948D3">
              <w:rPr>
                <w:rFonts w:ascii="Arial" w:hAnsi="Arial" w:cs="Arial"/>
                <w:kern w:val="0"/>
                <w:lang w:eastAsia="ru-RU"/>
              </w:rPr>
              <w:t>51249,2</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394" w:type="dxa"/>
            <w:tcBorders>
              <w:top w:val="single" w:sz="4" w:space="0" w:color="auto"/>
              <w:left w:val="nil"/>
              <w:bottom w:val="single" w:sz="4" w:space="0" w:color="auto"/>
              <w:right w:val="single" w:sz="4" w:space="0" w:color="auto"/>
            </w:tcBorders>
            <w:noWrap/>
          </w:tcPr>
          <w:p w:rsidR="00EA680D" w:rsidRPr="00C948D3" w:rsidRDefault="00143168" w:rsidP="00D17A54">
            <w:pPr>
              <w:rPr>
                <w:rFonts w:ascii="Arial" w:hAnsi="Arial" w:cs="Arial"/>
              </w:rPr>
            </w:pPr>
            <w:r>
              <w:rPr>
                <w:rFonts w:ascii="Arial" w:hAnsi="Arial" w:cs="Arial"/>
              </w:rPr>
              <w:t>20118,2</w:t>
            </w:r>
          </w:p>
        </w:tc>
        <w:tc>
          <w:tcPr>
            <w:tcW w:w="1134" w:type="dxa"/>
            <w:tcBorders>
              <w:top w:val="single" w:sz="4" w:space="0" w:color="auto"/>
              <w:left w:val="nil"/>
              <w:bottom w:val="single" w:sz="4" w:space="0" w:color="auto"/>
              <w:right w:val="single" w:sz="4" w:space="0" w:color="auto"/>
            </w:tcBorders>
            <w:noWrap/>
          </w:tcPr>
          <w:p w:rsidR="00EA680D" w:rsidRPr="00C948D3" w:rsidRDefault="00EA680D" w:rsidP="00EA680D">
            <w:pPr>
              <w:rPr>
                <w:rFonts w:ascii="Arial" w:hAnsi="Arial" w:cs="Arial"/>
              </w:rPr>
            </w:pPr>
            <w:r>
              <w:rPr>
                <w:rFonts w:ascii="Arial" w:hAnsi="Arial" w:cs="Arial"/>
              </w:rPr>
              <w:t>18611,0</w:t>
            </w: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EA680D" w:rsidP="00EA680D">
            <w:pPr>
              <w:rPr>
                <w:rFonts w:ascii="Arial" w:hAnsi="Arial" w:cs="Arial"/>
              </w:rPr>
            </w:pPr>
            <w:r>
              <w:rPr>
                <w:rFonts w:ascii="Arial" w:hAnsi="Arial" w:cs="Arial"/>
              </w:rPr>
              <w:t>14495,5</w:t>
            </w:r>
          </w:p>
        </w:tc>
        <w:tc>
          <w:tcPr>
            <w:tcW w:w="1348" w:type="dxa"/>
            <w:gridSpan w:val="2"/>
            <w:tcBorders>
              <w:top w:val="single" w:sz="4" w:space="0" w:color="auto"/>
              <w:left w:val="nil"/>
              <w:bottom w:val="single" w:sz="4" w:space="0" w:color="auto"/>
              <w:right w:val="single" w:sz="4" w:space="0" w:color="auto"/>
            </w:tcBorders>
          </w:tcPr>
          <w:p w:rsidR="00EA680D" w:rsidRPr="00C948D3" w:rsidRDefault="00EA680D" w:rsidP="00EA680D">
            <w:pPr>
              <w:rPr>
                <w:rFonts w:ascii="Arial" w:hAnsi="Arial" w:cs="Arial"/>
              </w:rPr>
            </w:pPr>
            <w:r>
              <w:rPr>
                <w:rFonts w:ascii="Arial" w:hAnsi="Arial" w:cs="Arial"/>
              </w:rPr>
              <w:t>16711,8</w:t>
            </w:r>
          </w:p>
        </w:tc>
      </w:tr>
      <w:tr w:rsidR="00EA680D" w:rsidRPr="00CB58FC" w:rsidTr="00EA680D">
        <w:trPr>
          <w:trHeight w:val="345"/>
        </w:trPr>
        <w:tc>
          <w:tcPr>
            <w:tcW w:w="1839" w:type="dxa"/>
            <w:vMerge w:val="restart"/>
            <w:tcBorders>
              <w:top w:val="single" w:sz="4" w:space="0" w:color="auto"/>
              <w:left w:val="single" w:sz="4" w:space="0" w:color="auto"/>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2191" w:type="dxa"/>
            <w:vMerge w:val="restart"/>
            <w:tcBorders>
              <w:top w:val="single" w:sz="4" w:space="0" w:color="auto"/>
              <w:left w:val="single" w:sz="4" w:space="0" w:color="auto"/>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34" w:type="dxa"/>
            <w:tcBorders>
              <w:top w:val="single" w:sz="4" w:space="0" w:color="auto"/>
              <w:left w:val="nil"/>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FC091F">
            <w:pPr>
              <w:suppressAutoHyphens w:val="0"/>
              <w:jc w:val="center"/>
              <w:rPr>
                <w:rFonts w:ascii="Arial" w:hAnsi="Arial" w:cs="Arial"/>
                <w:kern w:val="0"/>
                <w:lang w:eastAsia="ru-RU"/>
              </w:rPr>
            </w:pPr>
            <w:r w:rsidRPr="00C948D3">
              <w:rPr>
                <w:rFonts w:ascii="Arial" w:hAnsi="Arial" w:cs="Arial"/>
                <w:kern w:val="0"/>
                <w:lang w:eastAsia="ru-RU"/>
              </w:rPr>
              <w:t>4109,9</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D57A03">
            <w:pPr>
              <w:suppressAutoHyphens w:val="0"/>
              <w:jc w:val="center"/>
              <w:rPr>
                <w:rFonts w:ascii="Arial" w:hAnsi="Arial" w:cs="Arial"/>
                <w:kern w:val="0"/>
                <w:lang w:eastAsia="ru-RU"/>
              </w:rPr>
            </w:pPr>
            <w:r w:rsidRPr="00C948D3">
              <w:rPr>
                <w:rFonts w:ascii="Arial" w:hAnsi="Arial" w:cs="Arial"/>
                <w:kern w:val="0"/>
                <w:lang w:eastAsia="ru-RU"/>
              </w:rPr>
              <w:t>3610,8</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56200A">
            <w:pPr>
              <w:suppressAutoHyphens w:val="0"/>
              <w:jc w:val="center"/>
              <w:rPr>
                <w:rFonts w:ascii="Arial" w:hAnsi="Arial" w:cs="Arial"/>
                <w:kern w:val="0"/>
                <w:lang w:eastAsia="ru-RU"/>
              </w:rPr>
            </w:pPr>
            <w:r w:rsidRPr="00C948D3">
              <w:rPr>
                <w:rFonts w:ascii="Arial" w:hAnsi="Arial" w:cs="Arial"/>
                <w:kern w:val="0"/>
                <w:lang w:eastAsia="ru-RU"/>
              </w:rPr>
              <w:t>4901,8</w:t>
            </w:r>
          </w:p>
        </w:tc>
        <w:tc>
          <w:tcPr>
            <w:tcW w:w="1394" w:type="dxa"/>
            <w:tcBorders>
              <w:top w:val="single" w:sz="4" w:space="0" w:color="auto"/>
              <w:left w:val="nil"/>
              <w:bottom w:val="single" w:sz="4" w:space="0" w:color="auto"/>
              <w:right w:val="single" w:sz="4" w:space="0" w:color="auto"/>
            </w:tcBorders>
            <w:noWrap/>
          </w:tcPr>
          <w:p w:rsidR="00EA680D" w:rsidRPr="00C948D3" w:rsidRDefault="00143168" w:rsidP="00BA704B">
            <w:pPr>
              <w:rPr>
                <w:rFonts w:ascii="Arial" w:hAnsi="Arial" w:cs="Arial"/>
              </w:rPr>
            </w:pPr>
            <w:r>
              <w:rPr>
                <w:rFonts w:ascii="Arial" w:hAnsi="Arial" w:cs="Arial"/>
              </w:rPr>
              <w:t>4404,0</w:t>
            </w:r>
          </w:p>
        </w:tc>
        <w:tc>
          <w:tcPr>
            <w:tcW w:w="1134" w:type="dxa"/>
            <w:tcBorders>
              <w:top w:val="single" w:sz="4" w:space="0" w:color="auto"/>
              <w:left w:val="nil"/>
              <w:bottom w:val="single" w:sz="4" w:space="0" w:color="auto"/>
              <w:right w:val="single" w:sz="4" w:space="0" w:color="auto"/>
            </w:tcBorders>
            <w:noWrap/>
          </w:tcPr>
          <w:p w:rsidR="00EA680D" w:rsidRPr="00C948D3" w:rsidRDefault="00D17A54" w:rsidP="00BE448B">
            <w:pPr>
              <w:rPr>
                <w:rFonts w:ascii="Arial" w:hAnsi="Arial" w:cs="Arial"/>
              </w:rPr>
            </w:pPr>
            <w:r>
              <w:rPr>
                <w:rFonts w:ascii="Arial" w:hAnsi="Arial" w:cs="Arial"/>
              </w:rPr>
              <w:t>4397,2</w:t>
            </w: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EA680D" w:rsidP="00BE448B">
            <w:pPr>
              <w:rPr>
                <w:rFonts w:ascii="Arial" w:hAnsi="Arial" w:cs="Arial"/>
              </w:rPr>
            </w:pPr>
            <w:r>
              <w:rPr>
                <w:rFonts w:ascii="Arial" w:hAnsi="Arial" w:cs="Arial"/>
              </w:rPr>
              <w:t>4725,9</w:t>
            </w:r>
          </w:p>
        </w:tc>
        <w:tc>
          <w:tcPr>
            <w:tcW w:w="1348" w:type="dxa"/>
            <w:gridSpan w:val="2"/>
            <w:tcBorders>
              <w:top w:val="single" w:sz="4" w:space="0" w:color="auto"/>
              <w:left w:val="nil"/>
              <w:bottom w:val="single" w:sz="4" w:space="0" w:color="auto"/>
              <w:right w:val="single" w:sz="4" w:space="0" w:color="auto"/>
            </w:tcBorders>
          </w:tcPr>
          <w:p w:rsidR="00EA680D" w:rsidRPr="00C948D3" w:rsidRDefault="00D17A54" w:rsidP="00BE448B">
            <w:pPr>
              <w:rPr>
                <w:rFonts w:ascii="Arial" w:hAnsi="Arial" w:cs="Arial"/>
              </w:rPr>
            </w:pPr>
            <w:r>
              <w:rPr>
                <w:rFonts w:ascii="Arial" w:hAnsi="Arial" w:cs="Arial"/>
              </w:rPr>
              <w:t>4476,2</w:t>
            </w:r>
          </w:p>
        </w:tc>
      </w:tr>
      <w:tr w:rsidR="00EA680D"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EA680D" w:rsidRPr="00C948D3" w:rsidRDefault="00EA680D" w:rsidP="008D1F22">
            <w:pPr>
              <w:suppressAutoHyphens w:val="0"/>
              <w:jc w:val="right"/>
              <w:rPr>
                <w:rFonts w:ascii="Arial" w:hAnsi="Arial" w:cs="Arial"/>
                <w:kern w:val="0"/>
                <w:lang w:eastAsia="ru-RU"/>
              </w:rPr>
            </w:pPr>
          </w:p>
        </w:tc>
      </w:tr>
      <w:tr w:rsidR="00EA680D" w:rsidRPr="00CB58FC" w:rsidTr="00EA680D">
        <w:trPr>
          <w:trHeight w:val="1203"/>
        </w:trPr>
        <w:tc>
          <w:tcPr>
            <w:tcW w:w="1839"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center"/>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EA680D" w:rsidRPr="00C948D3" w:rsidRDefault="00EA680D" w:rsidP="008D1F22">
            <w:pPr>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EA680D" w:rsidRPr="00C948D3" w:rsidRDefault="00EA680D" w:rsidP="008D1F22">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EA680D" w:rsidP="008D1F22">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EA680D" w:rsidRPr="00C948D3" w:rsidRDefault="00EA680D" w:rsidP="008D1F22">
            <w:pPr>
              <w:rPr>
                <w:rFonts w:ascii="Arial" w:hAnsi="Arial" w:cs="Arial"/>
              </w:rPr>
            </w:pPr>
          </w:p>
        </w:tc>
      </w:tr>
      <w:tr w:rsidR="00EA680D" w:rsidRPr="00CB58FC" w:rsidTr="00EA680D">
        <w:trPr>
          <w:trHeight w:val="345"/>
        </w:trPr>
        <w:tc>
          <w:tcPr>
            <w:tcW w:w="1839" w:type="dxa"/>
            <w:vMerge w:val="restart"/>
            <w:tcBorders>
              <w:top w:val="single" w:sz="4" w:space="0" w:color="auto"/>
              <w:left w:val="single" w:sz="4" w:space="0" w:color="auto"/>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 xml:space="preserve">Основное </w:t>
            </w:r>
            <w:r w:rsidRPr="00C948D3">
              <w:rPr>
                <w:rFonts w:ascii="Arial" w:hAnsi="Arial" w:cs="Arial"/>
                <w:kern w:val="0"/>
                <w:lang w:eastAsia="ru-RU"/>
              </w:rPr>
              <w:lastRenderedPageBreak/>
              <w:t>мероприятие 1.1</w:t>
            </w:r>
          </w:p>
        </w:tc>
        <w:tc>
          <w:tcPr>
            <w:tcW w:w="2191" w:type="dxa"/>
            <w:vMerge w:val="restart"/>
            <w:tcBorders>
              <w:top w:val="single" w:sz="4" w:space="0" w:color="auto"/>
              <w:left w:val="single" w:sz="4" w:space="0" w:color="auto"/>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lastRenderedPageBreak/>
              <w:t xml:space="preserve">Функционирование </w:t>
            </w:r>
            <w:r w:rsidRPr="00C948D3">
              <w:rPr>
                <w:rFonts w:ascii="Arial" w:hAnsi="Arial" w:cs="Arial"/>
                <w:kern w:val="0"/>
                <w:lang w:eastAsia="ru-RU"/>
              </w:rPr>
              <w:lastRenderedPageBreak/>
              <w:t>высшего должностного лица</w:t>
            </w:r>
          </w:p>
        </w:tc>
        <w:tc>
          <w:tcPr>
            <w:tcW w:w="1934" w:type="dxa"/>
            <w:tcBorders>
              <w:top w:val="single" w:sz="4" w:space="0" w:color="auto"/>
              <w:left w:val="nil"/>
              <w:bottom w:val="single" w:sz="4" w:space="0" w:color="auto"/>
              <w:right w:val="single" w:sz="4" w:space="0" w:color="auto"/>
            </w:tcBorders>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D57A03">
            <w:pPr>
              <w:suppressAutoHyphens w:val="0"/>
              <w:jc w:val="center"/>
              <w:rPr>
                <w:rFonts w:ascii="Arial" w:hAnsi="Arial" w:cs="Arial"/>
                <w:kern w:val="0"/>
                <w:lang w:eastAsia="ru-RU"/>
              </w:rPr>
            </w:pPr>
            <w:r w:rsidRPr="00C948D3">
              <w:rPr>
                <w:rFonts w:ascii="Arial" w:hAnsi="Arial" w:cs="Arial"/>
                <w:kern w:val="0"/>
                <w:lang w:eastAsia="ru-RU"/>
              </w:rPr>
              <w:t>792,5</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394" w:type="dxa"/>
            <w:tcBorders>
              <w:top w:val="single" w:sz="4" w:space="0" w:color="auto"/>
              <w:left w:val="nil"/>
              <w:bottom w:val="single" w:sz="4" w:space="0" w:color="auto"/>
              <w:right w:val="single" w:sz="4" w:space="0" w:color="auto"/>
            </w:tcBorders>
            <w:noWrap/>
          </w:tcPr>
          <w:p w:rsidR="00EA680D" w:rsidRPr="00C948D3" w:rsidRDefault="00143168" w:rsidP="00423D05">
            <w:pPr>
              <w:rPr>
                <w:rFonts w:ascii="Arial" w:hAnsi="Arial" w:cs="Arial"/>
              </w:rPr>
            </w:pPr>
            <w:r>
              <w:rPr>
                <w:rFonts w:ascii="Arial" w:hAnsi="Arial" w:cs="Arial"/>
              </w:rPr>
              <w:t>1171,3</w:t>
            </w:r>
          </w:p>
        </w:tc>
        <w:tc>
          <w:tcPr>
            <w:tcW w:w="1134" w:type="dxa"/>
            <w:tcBorders>
              <w:top w:val="single" w:sz="4" w:space="0" w:color="auto"/>
              <w:left w:val="nil"/>
              <w:bottom w:val="single" w:sz="4" w:space="0" w:color="auto"/>
              <w:right w:val="single" w:sz="4" w:space="0" w:color="auto"/>
            </w:tcBorders>
            <w:noWrap/>
          </w:tcPr>
          <w:p w:rsidR="00EA680D" w:rsidRPr="00C948D3" w:rsidRDefault="00EA680D" w:rsidP="00D17A54">
            <w:pPr>
              <w:rPr>
                <w:rFonts w:ascii="Arial" w:hAnsi="Arial" w:cs="Arial"/>
              </w:rPr>
            </w:pPr>
            <w:r>
              <w:rPr>
                <w:rFonts w:ascii="Arial" w:hAnsi="Arial" w:cs="Arial"/>
              </w:rPr>
              <w:t>11</w:t>
            </w:r>
            <w:r w:rsidR="00D17A54">
              <w:rPr>
                <w:rFonts w:ascii="Arial" w:hAnsi="Arial" w:cs="Arial"/>
              </w:rPr>
              <w:t>43,4</w:t>
            </w: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3B126F" w:rsidP="00D17A54">
            <w:pPr>
              <w:rPr>
                <w:rFonts w:ascii="Arial" w:hAnsi="Arial" w:cs="Arial"/>
              </w:rPr>
            </w:pPr>
            <w:r>
              <w:rPr>
                <w:rFonts w:ascii="Arial" w:hAnsi="Arial" w:cs="Arial"/>
              </w:rPr>
              <w:t>11</w:t>
            </w:r>
            <w:r w:rsidR="00D17A54">
              <w:rPr>
                <w:rFonts w:ascii="Arial" w:hAnsi="Arial" w:cs="Arial"/>
              </w:rPr>
              <w:t>89,1</w:t>
            </w:r>
          </w:p>
        </w:tc>
        <w:tc>
          <w:tcPr>
            <w:tcW w:w="1348" w:type="dxa"/>
            <w:gridSpan w:val="2"/>
            <w:tcBorders>
              <w:top w:val="single" w:sz="4" w:space="0" w:color="auto"/>
              <w:left w:val="nil"/>
              <w:bottom w:val="single" w:sz="4" w:space="0" w:color="auto"/>
              <w:right w:val="single" w:sz="4" w:space="0" w:color="auto"/>
            </w:tcBorders>
          </w:tcPr>
          <w:p w:rsidR="00EA680D" w:rsidRPr="00C948D3" w:rsidRDefault="003B126F" w:rsidP="00D17A54">
            <w:pPr>
              <w:rPr>
                <w:rFonts w:ascii="Arial" w:hAnsi="Arial" w:cs="Arial"/>
              </w:rPr>
            </w:pPr>
            <w:r>
              <w:rPr>
                <w:rFonts w:ascii="Arial" w:hAnsi="Arial" w:cs="Arial"/>
              </w:rPr>
              <w:t>1</w:t>
            </w:r>
            <w:r w:rsidR="00D17A54">
              <w:rPr>
                <w:rFonts w:ascii="Arial" w:hAnsi="Arial" w:cs="Arial"/>
              </w:rPr>
              <w:t>236,8</w:t>
            </w:r>
          </w:p>
        </w:tc>
      </w:tr>
      <w:tr w:rsidR="00EA680D"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EA680D" w:rsidRPr="00C948D3" w:rsidRDefault="00EA680D"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EA680D" w:rsidRPr="00C948D3" w:rsidRDefault="00EA680D"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EA680D" w:rsidRPr="00C948D3" w:rsidRDefault="00EA680D"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EA680D" w:rsidRPr="00C948D3" w:rsidRDefault="00EA680D" w:rsidP="008D1F22">
            <w:pPr>
              <w:suppressAutoHyphens w:val="0"/>
              <w:jc w:val="right"/>
              <w:rPr>
                <w:rFonts w:ascii="Arial" w:hAnsi="Arial" w:cs="Arial"/>
                <w:kern w:val="0"/>
                <w:lang w:eastAsia="ru-RU"/>
              </w:rPr>
            </w:pPr>
          </w:p>
        </w:tc>
      </w:tr>
      <w:tr w:rsidR="00D17A54" w:rsidRPr="00CB58FC" w:rsidTr="00EA680D">
        <w:trPr>
          <w:trHeight w:val="1305"/>
        </w:trPr>
        <w:tc>
          <w:tcPr>
            <w:tcW w:w="1839" w:type="dxa"/>
            <w:vMerge/>
            <w:tcBorders>
              <w:top w:val="single" w:sz="4" w:space="0" w:color="auto"/>
              <w:left w:val="single" w:sz="4" w:space="0" w:color="auto"/>
              <w:bottom w:val="single" w:sz="4" w:space="0" w:color="auto"/>
              <w:right w:val="single" w:sz="4" w:space="0" w:color="auto"/>
            </w:tcBorders>
            <w:vAlign w:val="center"/>
          </w:tcPr>
          <w:p w:rsidR="00D17A54" w:rsidRPr="00C948D3" w:rsidRDefault="00D17A5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D17A54" w:rsidRPr="00C948D3" w:rsidRDefault="00D17A5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D17A54" w:rsidRPr="00C948D3" w:rsidRDefault="00D17A5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D17A54" w:rsidRPr="00C948D3" w:rsidRDefault="00D17A54"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386" w:type="dxa"/>
            <w:tcBorders>
              <w:top w:val="single" w:sz="4" w:space="0" w:color="auto"/>
              <w:left w:val="nil"/>
              <w:bottom w:val="single" w:sz="4" w:space="0" w:color="auto"/>
              <w:right w:val="single" w:sz="4" w:space="0" w:color="auto"/>
            </w:tcBorders>
            <w:noWrap/>
          </w:tcPr>
          <w:p w:rsidR="00D17A54" w:rsidRPr="00C948D3" w:rsidRDefault="00D17A54" w:rsidP="00D57A03">
            <w:pPr>
              <w:suppressAutoHyphens w:val="0"/>
              <w:jc w:val="center"/>
              <w:rPr>
                <w:rFonts w:ascii="Arial" w:hAnsi="Arial" w:cs="Arial"/>
                <w:kern w:val="0"/>
                <w:lang w:eastAsia="ru-RU"/>
              </w:rPr>
            </w:pPr>
            <w:r w:rsidRPr="00C948D3">
              <w:rPr>
                <w:rFonts w:ascii="Arial" w:hAnsi="Arial" w:cs="Arial"/>
                <w:kern w:val="0"/>
                <w:lang w:eastAsia="ru-RU"/>
              </w:rPr>
              <w:t>792,5</w:t>
            </w:r>
          </w:p>
        </w:tc>
        <w:tc>
          <w:tcPr>
            <w:tcW w:w="1386" w:type="dxa"/>
            <w:tcBorders>
              <w:top w:val="single" w:sz="4" w:space="0" w:color="auto"/>
              <w:left w:val="nil"/>
              <w:bottom w:val="single" w:sz="4" w:space="0" w:color="auto"/>
              <w:right w:val="single" w:sz="4" w:space="0" w:color="auto"/>
            </w:tcBorders>
            <w:noWrap/>
          </w:tcPr>
          <w:p w:rsidR="00D17A54" w:rsidRPr="00C948D3" w:rsidRDefault="00D17A54"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394" w:type="dxa"/>
            <w:tcBorders>
              <w:top w:val="single" w:sz="4" w:space="0" w:color="auto"/>
              <w:left w:val="nil"/>
              <w:bottom w:val="single" w:sz="4" w:space="0" w:color="auto"/>
              <w:right w:val="single" w:sz="4" w:space="0" w:color="auto"/>
            </w:tcBorders>
            <w:noWrap/>
          </w:tcPr>
          <w:p w:rsidR="00D17A54" w:rsidRPr="00C948D3" w:rsidRDefault="00143168" w:rsidP="00143168">
            <w:pPr>
              <w:rPr>
                <w:rFonts w:ascii="Arial" w:hAnsi="Arial" w:cs="Arial"/>
              </w:rPr>
            </w:pPr>
            <w:r>
              <w:rPr>
                <w:rFonts w:ascii="Arial" w:hAnsi="Arial" w:cs="Arial"/>
              </w:rPr>
              <w:t>1171,3</w:t>
            </w:r>
          </w:p>
        </w:tc>
        <w:tc>
          <w:tcPr>
            <w:tcW w:w="1134" w:type="dxa"/>
            <w:tcBorders>
              <w:top w:val="single" w:sz="4" w:space="0" w:color="auto"/>
              <w:left w:val="nil"/>
              <w:bottom w:val="single" w:sz="4" w:space="0" w:color="auto"/>
              <w:right w:val="single" w:sz="4" w:space="0" w:color="auto"/>
            </w:tcBorders>
            <w:noWrap/>
          </w:tcPr>
          <w:p w:rsidR="00D17A54" w:rsidRPr="00C948D3" w:rsidRDefault="00D17A54" w:rsidP="00143168">
            <w:pPr>
              <w:rPr>
                <w:rFonts w:ascii="Arial" w:hAnsi="Arial" w:cs="Arial"/>
              </w:rPr>
            </w:pPr>
            <w:r>
              <w:rPr>
                <w:rFonts w:ascii="Arial" w:hAnsi="Arial" w:cs="Arial"/>
              </w:rPr>
              <w:t>1143,4</w:t>
            </w:r>
          </w:p>
        </w:tc>
        <w:tc>
          <w:tcPr>
            <w:tcW w:w="1276" w:type="dxa"/>
            <w:gridSpan w:val="3"/>
            <w:tcBorders>
              <w:top w:val="single" w:sz="4" w:space="0" w:color="auto"/>
              <w:left w:val="nil"/>
              <w:bottom w:val="single" w:sz="4" w:space="0" w:color="auto"/>
              <w:right w:val="single" w:sz="4" w:space="0" w:color="auto"/>
            </w:tcBorders>
            <w:noWrap/>
          </w:tcPr>
          <w:p w:rsidR="00D17A54" w:rsidRPr="00C948D3" w:rsidRDefault="00D17A54" w:rsidP="00143168">
            <w:pPr>
              <w:rPr>
                <w:rFonts w:ascii="Arial" w:hAnsi="Arial" w:cs="Arial"/>
              </w:rPr>
            </w:pPr>
            <w:r>
              <w:rPr>
                <w:rFonts w:ascii="Arial" w:hAnsi="Arial" w:cs="Arial"/>
              </w:rPr>
              <w:t>1189,1</w:t>
            </w:r>
          </w:p>
        </w:tc>
        <w:tc>
          <w:tcPr>
            <w:tcW w:w="1348" w:type="dxa"/>
            <w:gridSpan w:val="2"/>
            <w:tcBorders>
              <w:top w:val="single" w:sz="4" w:space="0" w:color="auto"/>
              <w:left w:val="nil"/>
              <w:bottom w:val="single" w:sz="4" w:space="0" w:color="auto"/>
              <w:right w:val="single" w:sz="4" w:space="0" w:color="auto"/>
            </w:tcBorders>
          </w:tcPr>
          <w:p w:rsidR="00D17A54" w:rsidRPr="00C948D3" w:rsidRDefault="00D17A54" w:rsidP="00143168">
            <w:pPr>
              <w:rPr>
                <w:rFonts w:ascii="Arial" w:hAnsi="Arial" w:cs="Arial"/>
              </w:rPr>
            </w:pPr>
            <w:r>
              <w:rPr>
                <w:rFonts w:ascii="Arial" w:hAnsi="Arial" w:cs="Arial"/>
              </w:rPr>
              <w:t>1236,8</w:t>
            </w:r>
          </w:p>
        </w:tc>
      </w:tr>
      <w:tr w:rsidR="003B126F" w:rsidRPr="00CB58FC" w:rsidTr="00EA680D">
        <w:trPr>
          <w:trHeight w:val="300"/>
        </w:trPr>
        <w:tc>
          <w:tcPr>
            <w:tcW w:w="1839"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2191"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34" w:type="dxa"/>
            <w:tcBorders>
              <w:top w:val="single" w:sz="4" w:space="0" w:color="auto"/>
              <w:left w:val="nil"/>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FC091F">
            <w:pPr>
              <w:suppressAutoHyphens w:val="0"/>
              <w:jc w:val="center"/>
              <w:rPr>
                <w:rFonts w:ascii="Arial" w:hAnsi="Arial" w:cs="Arial"/>
                <w:kern w:val="0"/>
                <w:lang w:eastAsia="ru-RU"/>
              </w:rPr>
            </w:pPr>
            <w:r w:rsidRPr="00C948D3">
              <w:rPr>
                <w:rFonts w:ascii="Arial" w:hAnsi="Arial" w:cs="Arial"/>
                <w:kern w:val="0"/>
                <w:lang w:eastAsia="ru-RU"/>
              </w:rPr>
              <w:t>2555,9</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D57A03">
            <w:pPr>
              <w:suppressAutoHyphens w:val="0"/>
              <w:jc w:val="center"/>
              <w:rPr>
                <w:rFonts w:ascii="Arial" w:hAnsi="Arial" w:cs="Arial"/>
                <w:kern w:val="0"/>
                <w:lang w:eastAsia="ru-RU"/>
              </w:rPr>
            </w:pPr>
            <w:r w:rsidRPr="00C948D3">
              <w:rPr>
                <w:rFonts w:ascii="Arial" w:hAnsi="Arial" w:cs="Arial"/>
                <w:kern w:val="0"/>
                <w:lang w:eastAsia="ru-RU"/>
              </w:rPr>
              <w:t>2503,8</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394" w:type="dxa"/>
            <w:tcBorders>
              <w:top w:val="single" w:sz="4" w:space="0" w:color="auto"/>
              <w:left w:val="nil"/>
              <w:bottom w:val="single" w:sz="4" w:space="0" w:color="auto"/>
              <w:right w:val="single" w:sz="4" w:space="0" w:color="auto"/>
            </w:tcBorders>
            <w:noWrap/>
          </w:tcPr>
          <w:p w:rsidR="003B126F" w:rsidRPr="00C948D3" w:rsidRDefault="00143168" w:rsidP="001B6A3F">
            <w:pPr>
              <w:rPr>
                <w:rFonts w:ascii="Arial" w:hAnsi="Arial" w:cs="Arial"/>
              </w:rPr>
            </w:pPr>
            <w:r>
              <w:rPr>
                <w:rFonts w:ascii="Arial" w:hAnsi="Arial" w:cs="Arial"/>
              </w:rPr>
              <w:t>2889,2</w:t>
            </w:r>
          </w:p>
        </w:tc>
        <w:tc>
          <w:tcPr>
            <w:tcW w:w="1134" w:type="dxa"/>
            <w:tcBorders>
              <w:top w:val="single" w:sz="4" w:space="0" w:color="auto"/>
              <w:left w:val="nil"/>
              <w:bottom w:val="single" w:sz="4" w:space="0" w:color="auto"/>
              <w:right w:val="single" w:sz="4" w:space="0" w:color="auto"/>
            </w:tcBorders>
            <w:noWrap/>
          </w:tcPr>
          <w:p w:rsidR="003B126F" w:rsidRPr="00C948D3" w:rsidRDefault="00F230A4" w:rsidP="003B126F">
            <w:pPr>
              <w:rPr>
                <w:rFonts w:ascii="Arial" w:hAnsi="Arial" w:cs="Arial"/>
              </w:rPr>
            </w:pPr>
            <w:r>
              <w:rPr>
                <w:rFonts w:ascii="Arial" w:hAnsi="Arial" w:cs="Arial"/>
              </w:rPr>
              <w:t>2851,2</w:t>
            </w:r>
          </w:p>
        </w:tc>
        <w:tc>
          <w:tcPr>
            <w:tcW w:w="1276" w:type="dxa"/>
            <w:gridSpan w:val="3"/>
            <w:tcBorders>
              <w:top w:val="single" w:sz="4" w:space="0" w:color="auto"/>
              <w:left w:val="nil"/>
              <w:bottom w:val="single" w:sz="4" w:space="0" w:color="auto"/>
              <w:right w:val="single" w:sz="4" w:space="0" w:color="auto"/>
            </w:tcBorders>
            <w:noWrap/>
          </w:tcPr>
          <w:p w:rsidR="003B126F" w:rsidRPr="00C948D3" w:rsidRDefault="00F230A4" w:rsidP="008D1F22">
            <w:pPr>
              <w:rPr>
                <w:rFonts w:ascii="Arial" w:hAnsi="Arial" w:cs="Arial"/>
              </w:rPr>
            </w:pPr>
            <w:r>
              <w:rPr>
                <w:rFonts w:ascii="Arial" w:hAnsi="Arial" w:cs="Arial"/>
              </w:rPr>
              <w:t>3139,3</w:t>
            </w:r>
          </w:p>
        </w:tc>
        <w:tc>
          <w:tcPr>
            <w:tcW w:w="1348" w:type="dxa"/>
            <w:gridSpan w:val="2"/>
            <w:tcBorders>
              <w:top w:val="single" w:sz="4" w:space="0" w:color="auto"/>
              <w:left w:val="nil"/>
              <w:bottom w:val="single" w:sz="4" w:space="0" w:color="auto"/>
              <w:right w:val="single" w:sz="4" w:space="0" w:color="auto"/>
            </w:tcBorders>
          </w:tcPr>
          <w:p w:rsidR="003B126F" w:rsidRPr="00C948D3" w:rsidRDefault="00F230A4" w:rsidP="008D1F22">
            <w:pPr>
              <w:rPr>
                <w:rFonts w:ascii="Arial" w:hAnsi="Arial" w:cs="Arial"/>
              </w:rPr>
            </w:pPr>
            <w:r>
              <w:rPr>
                <w:rFonts w:ascii="Arial" w:hAnsi="Arial" w:cs="Arial"/>
              </w:rPr>
              <w:t>2835,7</w:t>
            </w:r>
          </w:p>
        </w:tc>
      </w:tr>
      <w:tr w:rsidR="003B126F"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p>
        </w:tc>
      </w:tr>
      <w:tr w:rsidR="00F230A4" w:rsidRPr="00CB58FC" w:rsidTr="00EA680D">
        <w:trPr>
          <w:trHeight w:val="1329"/>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C091F">
            <w:pPr>
              <w:suppressAutoHyphens w:val="0"/>
              <w:jc w:val="center"/>
              <w:rPr>
                <w:rFonts w:ascii="Arial" w:hAnsi="Arial" w:cs="Arial"/>
                <w:kern w:val="0"/>
                <w:lang w:eastAsia="ru-RU"/>
              </w:rPr>
            </w:pPr>
            <w:r w:rsidRPr="00C948D3">
              <w:rPr>
                <w:rFonts w:ascii="Arial" w:hAnsi="Arial" w:cs="Arial"/>
                <w:kern w:val="0"/>
                <w:lang w:eastAsia="ru-RU"/>
              </w:rPr>
              <w:t>2555,9</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center"/>
              <w:rPr>
                <w:rFonts w:ascii="Arial" w:hAnsi="Arial" w:cs="Arial"/>
                <w:kern w:val="0"/>
                <w:lang w:eastAsia="ru-RU"/>
              </w:rPr>
            </w:pPr>
            <w:r w:rsidRPr="00C948D3">
              <w:rPr>
                <w:rFonts w:ascii="Arial" w:hAnsi="Arial" w:cs="Arial"/>
                <w:kern w:val="0"/>
                <w:lang w:eastAsia="ru-RU"/>
              </w:rPr>
              <w:t>2503,8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394" w:type="dxa"/>
            <w:tcBorders>
              <w:top w:val="single" w:sz="4" w:space="0" w:color="auto"/>
              <w:left w:val="nil"/>
              <w:bottom w:val="single" w:sz="4" w:space="0" w:color="auto"/>
              <w:right w:val="single" w:sz="4" w:space="0" w:color="auto"/>
            </w:tcBorders>
            <w:noWrap/>
          </w:tcPr>
          <w:p w:rsidR="00F230A4" w:rsidRPr="00C948D3" w:rsidRDefault="00143168" w:rsidP="00143168">
            <w:pPr>
              <w:rPr>
                <w:rFonts w:ascii="Arial" w:hAnsi="Arial" w:cs="Arial"/>
              </w:rPr>
            </w:pPr>
            <w:r>
              <w:rPr>
                <w:rFonts w:ascii="Arial" w:hAnsi="Arial" w:cs="Arial"/>
              </w:rPr>
              <w:t>2889,2</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2851,2</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3139,3</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rPr>
                <w:rFonts w:ascii="Arial" w:hAnsi="Arial" w:cs="Arial"/>
              </w:rPr>
            </w:pPr>
            <w:r>
              <w:rPr>
                <w:rFonts w:ascii="Arial" w:hAnsi="Arial" w:cs="Arial"/>
              </w:rPr>
              <w:t>2835,7</w:t>
            </w:r>
          </w:p>
        </w:tc>
      </w:tr>
      <w:tr w:rsidR="003B126F" w:rsidRPr="00CB58FC" w:rsidTr="00EA680D">
        <w:trPr>
          <w:trHeight w:val="255"/>
        </w:trPr>
        <w:tc>
          <w:tcPr>
            <w:tcW w:w="1839"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2191"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1934" w:type="dxa"/>
            <w:tcBorders>
              <w:top w:val="single" w:sz="4" w:space="0" w:color="auto"/>
              <w:left w:val="nil"/>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394" w:type="dxa"/>
            <w:tcBorders>
              <w:top w:val="single" w:sz="4" w:space="0" w:color="auto"/>
              <w:left w:val="nil"/>
              <w:bottom w:val="single" w:sz="4" w:space="0" w:color="auto"/>
              <w:right w:val="single" w:sz="4" w:space="0" w:color="auto"/>
            </w:tcBorders>
            <w:noWrap/>
          </w:tcPr>
          <w:p w:rsidR="003B126F" w:rsidRPr="00C948D3" w:rsidRDefault="003B126F" w:rsidP="00BA704B">
            <w:pPr>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nil"/>
              <w:bottom w:val="single" w:sz="4" w:space="0" w:color="auto"/>
              <w:right w:val="single" w:sz="4" w:space="0" w:color="auto"/>
            </w:tcBorders>
            <w:noWrap/>
          </w:tcPr>
          <w:p w:rsidR="003B126F" w:rsidRPr="00C948D3" w:rsidRDefault="003B126F" w:rsidP="008D6265">
            <w:pPr>
              <w:rPr>
                <w:rFonts w:ascii="Arial" w:hAnsi="Arial" w:cs="Arial"/>
              </w:rPr>
            </w:pPr>
            <w:r>
              <w:rPr>
                <w:rFonts w:ascii="Arial" w:hAnsi="Arial" w:cs="Arial"/>
              </w:rPr>
              <w:t>163,0</w:t>
            </w:r>
          </w:p>
        </w:tc>
        <w:tc>
          <w:tcPr>
            <w:tcW w:w="1276" w:type="dxa"/>
            <w:gridSpan w:val="3"/>
            <w:tcBorders>
              <w:top w:val="single" w:sz="4" w:space="0" w:color="auto"/>
              <w:left w:val="nil"/>
              <w:bottom w:val="single" w:sz="4" w:space="0" w:color="auto"/>
              <w:right w:val="single" w:sz="4" w:space="0" w:color="auto"/>
            </w:tcBorders>
            <w:noWrap/>
          </w:tcPr>
          <w:p w:rsidR="003B126F" w:rsidRPr="00C948D3" w:rsidRDefault="003B126F" w:rsidP="008D6265">
            <w:pPr>
              <w:rPr>
                <w:rFonts w:ascii="Arial" w:hAnsi="Arial" w:cs="Arial"/>
              </w:rPr>
            </w:pPr>
            <w:r>
              <w:rPr>
                <w:rFonts w:ascii="Arial" w:hAnsi="Arial" w:cs="Arial"/>
              </w:rPr>
              <w:t>177,9</w:t>
            </w:r>
          </w:p>
        </w:tc>
        <w:tc>
          <w:tcPr>
            <w:tcW w:w="1348" w:type="dxa"/>
            <w:gridSpan w:val="2"/>
            <w:tcBorders>
              <w:top w:val="single" w:sz="4" w:space="0" w:color="auto"/>
              <w:left w:val="nil"/>
              <w:bottom w:val="single" w:sz="4" w:space="0" w:color="auto"/>
              <w:right w:val="single" w:sz="4" w:space="0" w:color="auto"/>
            </w:tcBorders>
          </w:tcPr>
          <w:p w:rsidR="003B126F" w:rsidRPr="00C948D3" w:rsidRDefault="003B126F" w:rsidP="008D6265">
            <w:pPr>
              <w:rPr>
                <w:rFonts w:ascii="Arial" w:hAnsi="Arial" w:cs="Arial"/>
              </w:rPr>
            </w:pPr>
            <w:r>
              <w:rPr>
                <w:rFonts w:ascii="Arial" w:hAnsi="Arial" w:cs="Arial"/>
              </w:rPr>
              <w:t>184,1</w:t>
            </w:r>
          </w:p>
        </w:tc>
      </w:tr>
      <w:tr w:rsidR="003B126F"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p>
        </w:tc>
      </w:tr>
      <w:tr w:rsidR="003B126F" w:rsidRPr="00CB58FC" w:rsidTr="00EA680D">
        <w:trPr>
          <w:trHeight w:val="1259"/>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BA704B">
            <w:pPr>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6265">
            <w:pPr>
              <w:rPr>
                <w:rFonts w:ascii="Arial" w:hAnsi="Arial" w:cs="Arial"/>
              </w:rPr>
            </w:pPr>
            <w:r>
              <w:rPr>
                <w:rFonts w:ascii="Arial" w:hAnsi="Arial" w:cs="Arial"/>
              </w:rPr>
              <w:t>163,0</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D6265">
            <w:pPr>
              <w:rPr>
                <w:rFonts w:ascii="Arial" w:hAnsi="Arial" w:cs="Arial"/>
              </w:rPr>
            </w:pPr>
            <w:r>
              <w:rPr>
                <w:rFonts w:ascii="Arial" w:hAnsi="Arial" w:cs="Arial"/>
              </w:rPr>
              <w:t>177,9</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D6265">
            <w:pPr>
              <w:rPr>
                <w:rFonts w:ascii="Arial" w:hAnsi="Arial" w:cs="Arial"/>
              </w:rPr>
            </w:pPr>
            <w:r>
              <w:rPr>
                <w:rFonts w:ascii="Arial" w:hAnsi="Arial" w:cs="Arial"/>
              </w:rPr>
              <w:t>184,1</w:t>
            </w:r>
          </w:p>
        </w:tc>
      </w:tr>
      <w:tr w:rsidR="003B126F" w:rsidRPr="00CB58FC" w:rsidTr="00EA680D">
        <w:trPr>
          <w:trHeight w:val="345"/>
        </w:trPr>
        <w:tc>
          <w:tcPr>
            <w:tcW w:w="1839"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2191"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 xml:space="preserve">Финансовое обеспечение выполнения других </w:t>
            </w:r>
            <w:r w:rsidRPr="00C948D3">
              <w:rPr>
                <w:rFonts w:ascii="Arial" w:hAnsi="Arial" w:cs="Arial"/>
                <w:kern w:val="0"/>
                <w:lang w:eastAsia="ru-RU"/>
              </w:rPr>
              <w:lastRenderedPageBreak/>
              <w:t>расходных обязательств Шанинского сельского поселения исполнительными органами местного самоуправления</w:t>
            </w: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13,0</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143168">
            <w:pPr>
              <w:rPr>
                <w:rFonts w:ascii="Arial" w:hAnsi="Arial" w:cs="Arial"/>
              </w:rPr>
            </w:pPr>
            <w:r w:rsidRPr="00C948D3">
              <w:rPr>
                <w:rFonts w:ascii="Arial" w:hAnsi="Arial" w:cs="Arial"/>
              </w:rPr>
              <w:t>1</w:t>
            </w:r>
            <w:r w:rsidR="00143168">
              <w:rPr>
                <w:rFonts w:ascii="Arial" w:hAnsi="Arial" w:cs="Arial"/>
              </w:rPr>
              <w:t>2</w:t>
            </w:r>
            <w:r w:rsidRPr="00C948D3">
              <w:rPr>
                <w:rFonts w:ascii="Arial" w:hAnsi="Arial" w:cs="Arial"/>
              </w:rPr>
              <w:t>,0</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E585D">
            <w:pPr>
              <w:rPr>
                <w:rFonts w:ascii="Arial" w:hAnsi="Arial" w:cs="Arial"/>
              </w:rPr>
            </w:pPr>
            <w:r>
              <w:rPr>
                <w:rFonts w:ascii="Arial" w:hAnsi="Arial" w:cs="Arial"/>
              </w:rPr>
              <w:t>12</w:t>
            </w:r>
            <w:r w:rsidRPr="00C948D3">
              <w:rPr>
                <w:rFonts w:ascii="Arial" w:hAnsi="Arial" w:cs="Arial"/>
              </w:rPr>
              <w:t>,0</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E585D">
            <w:pPr>
              <w:rPr>
                <w:rFonts w:ascii="Arial" w:hAnsi="Arial" w:cs="Arial"/>
              </w:rPr>
            </w:pPr>
            <w:r>
              <w:rPr>
                <w:rFonts w:ascii="Arial" w:hAnsi="Arial" w:cs="Arial"/>
              </w:rPr>
              <w:t>2</w:t>
            </w:r>
            <w:r w:rsidRPr="00C948D3">
              <w:rPr>
                <w:rFonts w:ascii="Arial" w:hAnsi="Arial" w:cs="Arial"/>
              </w:rPr>
              <w:t>,0</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E585D">
            <w:pPr>
              <w:rPr>
                <w:rFonts w:ascii="Arial" w:hAnsi="Arial" w:cs="Arial"/>
              </w:rPr>
            </w:pPr>
            <w:r>
              <w:rPr>
                <w:rFonts w:ascii="Arial" w:hAnsi="Arial" w:cs="Arial"/>
              </w:rPr>
              <w:t>2,0</w:t>
            </w:r>
          </w:p>
        </w:tc>
      </w:tr>
      <w:tr w:rsidR="003B126F"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shd w:val="clear" w:color="auto" w:fill="FFFFFF"/>
            <w:vAlign w:val="bottom"/>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right"/>
              <w:rPr>
                <w:rFonts w:ascii="Arial" w:hAnsi="Arial" w:cs="Arial"/>
                <w:kern w:val="0"/>
                <w:lang w:eastAsia="ru-RU"/>
              </w:rPr>
            </w:pPr>
          </w:p>
        </w:tc>
      </w:tr>
      <w:tr w:rsidR="003B126F" w:rsidRPr="00CB58FC" w:rsidTr="00EA680D">
        <w:trPr>
          <w:trHeight w:val="1299"/>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13,0</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143168">
            <w:pPr>
              <w:rPr>
                <w:rFonts w:ascii="Arial" w:hAnsi="Arial" w:cs="Arial"/>
              </w:rPr>
            </w:pPr>
            <w:r w:rsidRPr="00C948D3">
              <w:rPr>
                <w:rFonts w:ascii="Arial" w:hAnsi="Arial" w:cs="Arial"/>
              </w:rPr>
              <w:t>1</w:t>
            </w:r>
            <w:r w:rsidR="00143168">
              <w:rPr>
                <w:rFonts w:ascii="Arial" w:hAnsi="Arial" w:cs="Arial"/>
              </w:rPr>
              <w:t>2</w:t>
            </w:r>
            <w:r w:rsidRPr="00C948D3">
              <w:rPr>
                <w:rFonts w:ascii="Arial" w:hAnsi="Arial" w:cs="Arial"/>
              </w:rPr>
              <w:t>,0</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E585D">
            <w:pPr>
              <w:rPr>
                <w:rFonts w:ascii="Arial" w:hAnsi="Arial" w:cs="Arial"/>
              </w:rPr>
            </w:pPr>
            <w:r>
              <w:rPr>
                <w:rFonts w:ascii="Arial" w:hAnsi="Arial" w:cs="Arial"/>
              </w:rPr>
              <w:t>12</w:t>
            </w:r>
            <w:r w:rsidRPr="00C948D3">
              <w:rPr>
                <w:rFonts w:ascii="Arial" w:hAnsi="Arial" w:cs="Arial"/>
              </w:rPr>
              <w:t>,0</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E585D">
            <w:pPr>
              <w:rPr>
                <w:rFonts w:ascii="Arial" w:hAnsi="Arial" w:cs="Arial"/>
              </w:rPr>
            </w:pPr>
            <w:r>
              <w:rPr>
                <w:rFonts w:ascii="Arial" w:hAnsi="Arial" w:cs="Arial"/>
              </w:rPr>
              <w:t>2</w:t>
            </w:r>
            <w:r w:rsidRPr="00C948D3">
              <w:rPr>
                <w:rFonts w:ascii="Arial" w:hAnsi="Arial" w:cs="Arial"/>
              </w:rPr>
              <w:t>,0</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E585D">
            <w:pPr>
              <w:rPr>
                <w:rFonts w:ascii="Arial" w:hAnsi="Arial" w:cs="Arial"/>
              </w:rPr>
            </w:pPr>
            <w:r>
              <w:rPr>
                <w:rFonts w:ascii="Arial" w:hAnsi="Arial" w:cs="Arial"/>
              </w:rPr>
              <w:t>2,0</w:t>
            </w:r>
          </w:p>
        </w:tc>
      </w:tr>
      <w:tr w:rsidR="003B126F" w:rsidRPr="00CB58FC" w:rsidTr="00EA680D">
        <w:trPr>
          <w:trHeight w:val="300"/>
        </w:trPr>
        <w:tc>
          <w:tcPr>
            <w:tcW w:w="1839"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1.5</w:t>
            </w:r>
          </w:p>
        </w:tc>
        <w:tc>
          <w:tcPr>
            <w:tcW w:w="2191"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Социальная поддержка населения</w:t>
            </w: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D57A03">
            <w:pPr>
              <w:suppressAutoHyphens w:val="0"/>
              <w:jc w:val="right"/>
              <w:rPr>
                <w:rFonts w:ascii="Arial" w:hAnsi="Arial" w:cs="Arial"/>
                <w:kern w:val="0"/>
                <w:lang w:eastAsia="ru-RU"/>
              </w:rPr>
            </w:pPr>
            <w:r w:rsidRPr="00C948D3">
              <w:rPr>
                <w:rFonts w:ascii="Arial" w:hAnsi="Arial" w:cs="Arial"/>
                <w:kern w:val="0"/>
                <w:lang w:eastAsia="ru-RU"/>
              </w:rPr>
              <w:t>191,6</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F604A4">
            <w:pPr>
              <w:suppressAutoHyphens w:val="0"/>
              <w:jc w:val="right"/>
              <w:rPr>
                <w:rFonts w:ascii="Arial" w:hAnsi="Arial" w:cs="Arial"/>
                <w:kern w:val="0"/>
                <w:lang w:eastAsia="ru-RU"/>
              </w:rPr>
            </w:pPr>
            <w:r w:rsidRPr="00C948D3">
              <w:rPr>
                <w:rFonts w:ascii="Arial" w:hAnsi="Arial" w:cs="Arial"/>
                <w:kern w:val="0"/>
                <w:lang w:eastAsia="ru-RU"/>
              </w:rPr>
              <w:t>239,5</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143168">
            <w:pPr>
              <w:rPr>
                <w:rFonts w:ascii="Arial" w:hAnsi="Arial" w:cs="Arial"/>
              </w:rPr>
            </w:pPr>
            <w:r>
              <w:rPr>
                <w:rFonts w:ascii="Arial" w:hAnsi="Arial" w:cs="Arial"/>
              </w:rPr>
              <w:t>195,</w:t>
            </w:r>
            <w:r w:rsidR="00143168">
              <w:rPr>
                <w:rFonts w:ascii="Arial" w:hAnsi="Arial" w:cs="Arial"/>
              </w:rPr>
              <w:t>3</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3B126F">
            <w:pPr>
              <w:rPr>
                <w:rFonts w:ascii="Arial" w:hAnsi="Arial" w:cs="Arial"/>
              </w:rPr>
            </w:pPr>
            <w:r>
              <w:rPr>
                <w:rFonts w:ascii="Arial" w:hAnsi="Arial" w:cs="Arial"/>
              </w:rPr>
              <w:t>227,6</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A27AC6">
            <w:pPr>
              <w:rPr>
                <w:rFonts w:ascii="Arial" w:hAnsi="Arial" w:cs="Arial"/>
              </w:rPr>
            </w:pPr>
            <w:r>
              <w:rPr>
                <w:rFonts w:ascii="Arial" w:hAnsi="Arial" w:cs="Arial"/>
              </w:rPr>
              <w:t>217,6</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A27AC6">
            <w:pPr>
              <w:rPr>
                <w:rFonts w:ascii="Arial" w:hAnsi="Arial" w:cs="Arial"/>
              </w:rPr>
            </w:pPr>
            <w:r>
              <w:rPr>
                <w:rFonts w:ascii="Arial" w:hAnsi="Arial" w:cs="Arial"/>
              </w:rPr>
              <w:t>217,6</w:t>
            </w:r>
          </w:p>
        </w:tc>
      </w:tr>
      <w:tr w:rsidR="003B126F"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jc w:val="right"/>
              <w:rPr>
                <w:rFonts w:ascii="Arial" w:hAnsi="Arial" w:cs="Arial"/>
                <w:kern w:val="0"/>
                <w:lang w:eastAsia="ru-RU"/>
              </w:rPr>
            </w:pPr>
          </w:p>
        </w:tc>
      </w:tr>
      <w:tr w:rsidR="003B126F" w:rsidRPr="00CB58FC" w:rsidTr="00EA680D">
        <w:trPr>
          <w:trHeight w:val="1259"/>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D57A03">
            <w:pPr>
              <w:suppressAutoHyphens w:val="0"/>
              <w:jc w:val="right"/>
              <w:rPr>
                <w:rFonts w:ascii="Arial" w:hAnsi="Arial" w:cs="Arial"/>
                <w:kern w:val="0"/>
                <w:lang w:eastAsia="ru-RU"/>
              </w:rPr>
            </w:pPr>
            <w:r w:rsidRPr="00C948D3">
              <w:rPr>
                <w:rFonts w:ascii="Arial" w:hAnsi="Arial" w:cs="Arial"/>
                <w:kern w:val="0"/>
                <w:lang w:eastAsia="ru-RU"/>
              </w:rPr>
              <w:t>191,6</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F604A4">
            <w:pPr>
              <w:suppressAutoHyphens w:val="0"/>
              <w:jc w:val="right"/>
              <w:rPr>
                <w:rFonts w:ascii="Arial" w:hAnsi="Arial" w:cs="Arial"/>
                <w:kern w:val="0"/>
                <w:lang w:eastAsia="ru-RU"/>
              </w:rPr>
            </w:pPr>
            <w:r w:rsidRPr="00C948D3">
              <w:rPr>
                <w:rFonts w:ascii="Arial" w:hAnsi="Arial" w:cs="Arial"/>
                <w:kern w:val="0"/>
                <w:lang w:eastAsia="ru-RU"/>
              </w:rPr>
              <w:t>239,5</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143168">
            <w:pPr>
              <w:rPr>
                <w:rFonts w:ascii="Arial" w:hAnsi="Arial" w:cs="Arial"/>
              </w:rPr>
            </w:pPr>
            <w:r>
              <w:rPr>
                <w:rFonts w:ascii="Arial" w:hAnsi="Arial" w:cs="Arial"/>
              </w:rPr>
              <w:t>195,</w:t>
            </w:r>
            <w:r w:rsidR="00143168">
              <w:rPr>
                <w:rFonts w:ascii="Arial" w:hAnsi="Arial" w:cs="Arial"/>
              </w:rPr>
              <w:t>3</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3B126F">
            <w:pPr>
              <w:rPr>
                <w:rFonts w:ascii="Arial" w:hAnsi="Arial" w:cs="Arial"/>
              </w:rPr>
            </w:pPr>
            <w:r>
              <w:rPr>
                <w:rFonts w:ascii="Arial" w:hAnsi="Arial" w:cs="Arial"/>
              </w:rPr>
              <w:t>227,6</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A27AC6">
            <w:pPr>
              <w:rPr>
                <w:rFonts w:ascii="Arial" w:hAnsi="Arial" w:cs="Arial"/>
              </w:rPr>
            </w:pPr>
            <w:r>
              <w:rPr>
                <w:rFonts w:ascii="Arial" w:hAnsi="Arial" w:cs="Arial"/>
              </w:rPr>
              <w:t>217,6</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A27AC6">
            <w:pPr>
              <w:rPr>
                <w:rFonts w:ascii="Arial" w:hAnsi="Arial" w:cs="Arial"/>
              </w:rPr>
            </w:pPr>
            <w:r>
              <w:rPr>
                <w:rFonts w:ascii="Arial" w:hAnsi="Arial" w:cs="Arial"/>
              </w:rPr>
              <w:t>217,6</w:t>
            </w:r>
          </w:p>
        </w:tc>
      </w:tr>
      <w:tr w:rsidR="003B126F" w:rsidRPr="00CB58FC" w:rsidTr="00EA680D">
        <w:trPr>
          <w:trHeight w:val="330"/>
        </w:trPr>
        <w:tc>
          <w:tcPr>
            <w:tcW w:w="1839" w:type="dxa"/>
            <w:vMerge/>
            <w:tcBorders>
              <w:top w:val="single" w:sz="4" w:space="0" w:color="auto"/>
              <w:left w:val="single" w:sz="4" w:space="0" w:color="auto"/>
              <w:bottom w:val="single" w:sz="4" w:space="0" w:color="auto"/>
              <w:right w:val="single" w:sz="4" w:space="0" w:color="auto"/>
            </w:tcBorders>
          </w:tcPr>
          <w:p w:rsidR="003B126F" w:rsidRPr="00C948D3" w:rsidRDefault="003B126F" w:rsidP="008D1F22">
            <w:pPr>
              <w:jc w:val="both"/>
              <w:rPr>
                <w:rFonts w:ascii="Arial" w:hAnsi="Arial" w:cs="Arial"/>
              </w:rPr>
            </w:pPr>
          </w:p>
        </w:tc>
        <w:tc>
          <w:tcPr>
            <w:tcW w:w="2191" w:type="dxa"/>
            <w:vMerge/>
            <w:tcBorders>
              <w:top w:val="single" w:sz="4" w:space="0" w:color="auto"/>
              <w:left w:val="single" w:sz="4" w:space="0" w:color="auto"/>
              <w:bottom w:val="single" w:sz="4" w:space="0" w:color="auto"/>
              <w:right w:val="single" w:sz="4" w:space="0" w:color="auto"/>
            </w:tcBorders>
          </w:tcPr>
          <w:p w:rsidR="003B126F" w:rsidRPr="00C948D3" w:rsidRDefault="003B126F" w:rsidP="008D1F22">
            <w:pPr>
              <w:jc w:val="both"/>
              <w:rPr>
                <w:rFonts w:ascii="Arial" w:hAnsi="Arial" w:cs="Arial"/>
              </w:rPr>
            </w:pP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386" w:type="dxa"/>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386" w:type="dxa"/>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394" w:type="dxa"/>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3B126F" w:rsidRPr="00C948D3" w:rsidRDefault="003B126F" w:rsidP="008D1F22">
            <w:pPr>
              <w:jc w:val="center"/>
              <w:rPr>
                <w:rFonts w:ascii="Arial" w:hAnsi="Arial" w:cs="Arial"/>
              </w:rPr>
            </w:pPr>
          </w:p>
        </w:tc>
        <w:tc>
          <w:tcPr>
            <w:tcW w:w="1348" w:type="dxa"/>
            <w:gridSpan w:val="2"/>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jc w:val="center"/>
              <w:rPr>
                <w:rFonts w:ascii="Arial" w:hAnsi="Arial" w:cs="Arial"/>
              </w:rPr>
            </w:pPr>
          </w:p>
        </w:tc>
      </w:tr>
      <w:tr w:rsidR="003B126F" w:rsidRPr="00CB58FC" w:rsidTr="00EA680D">
        <w:trPr>
          <w:trHeight w:val="360"/>
        </w:trPr>
        <w:tc>
          <w:tcPr>
            <w:tcW w:w="1839"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2191" w:type="dxa"/>
            <w:vMerge w:val="restart"/>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34" w:type="dxa"/>
            <w:tcBorders>
              <w:top w:val="single" w:sz="4" w:space="0" w:color="auto"/>
              <w:left w:val="single" w:sz="4" w:space="0" w:color="auto"/>
              <w:bottom w:val="single" w:sz="4" w:space="0" w:color="auto"/>
              <w:right w:val="single" w:sz="4" w:space="0" w:color="auto"/>
            </w:tcBorders>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386" w:type="dxa"/>
            <w:tcBorders>
              <w:top w:val="single" w:sz="4" w:space="0" w:color="auto"/>
              <w:left w:val="single" w:sz="4" w:space="0" w:color="auto"/>
              <w:bottom w:val="single" w:sz="4" w:space="0" w:color="auto"/>
              <w:right w:val="single" w:sz="4" w:space="0" w:color="auto"/>
            </w:tcBorders>
            <w:noWrap/>
          </w:tcPr>
          <w:p w:rsidR="003B126F" w:rsidRPr="00C948D3" w:rsidRDefault="003B126F"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394" w:type="dxa"/>
            <w:tcBorders>
              <w:top w:val="single" w:sz="4" w:space="0" w:color="auto"/>
              <w:left w:val="single" w:sz="4" w:space="0" w:color="auto"/>
              <w:bottom w:val="single" w:sz="4" w:space="0" w:color="auto"/>
              <w:right w:val="single" w:sz="4" w:space="0" w:color="auto"/>
            </w:tcBorders>
            <w:noWrap/>
          </w:tcPr>
          <w:p w:rsidR="003B126F" w:rsidRPr="00C948D3" w:rsidRDefault="003B126F" w:rsidP="0040259F">
            <w:pPr>
              <w:rPr>
                <w:rFonts w:ascii="Arial" w:hAnsi="Arial" w:cs="Arial"/>
              </w:rPr>
            </w:pPr>
            <w:r w:rsidRPr="00C948D3">
              <w:rPr>
                <w:rFonts w:ascii="Arial" w:hAnsi="Arial" w:cs="Arial"/>
              </w:rPr>
              <w:t>10</w:t>
            </w:r>
            <w:r>
              <w:rPr>
                <w:rFonts w:ascii="Arial" w:hAnsi="Arial" w:cs="Arial"/>
              </w:rPr>
              <w:t>343,7</w:t>
            </w:r>
          </w:p>
        </w:tc>
        <w:tc>
          <w:tcPr>
            <w:tcW w:w="1134" w:type="dxa"/>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rPr>
                <w:rFonts w:ascii="Arial" w:hAnsi="Arial" w:cs="Arial"/>
              </w:rPr>
            </w:pPr>
            <w:r>
              <w:rPr>
                <w:rFonts w:ascii="Arial" w:hAnsi="Arial" w:cs="Arial"/>
              </w:rPr>
              <w:t>8976,1</w:t>
            </w:r>
          </w:p>
        </w:tc>
        <w:tc>
          <w:tcPr>
            <w:tcW w:w="1276" w:type="dxa"/>
            <w:gridSpan w:val="3"/>
            <w:tcBorders>
              <w:top w:val="single" w:sz="4" w:space="0" w:color="auto"/>
              <w:left w:val="single" w:sz="4" w:space="0" w:color="auto"/>
              <w:bottom w:val="single" w:sz="4" w:space="0" w:color="auto"/>
              <w:right w:val="single" w:sz="4" w:space="0" w:color="auto"/>
            </w:tcBorders>
            <w:noWrap/>
          </w:tcPr>
          <w:p w:rsidR="003B126F" w:rsidRPr="00C948D3" w:rsidRDefault="003B126F" w:rsidP="008D1F22">
            <w:pPr>
              <w:rPr>
                <w:rFonts w:ascii="Arial" w:hAnsi="Arial" w:cs="Arial"/>
              </w:rPr>
            </w:pPr>
            <w:r>
              <w:rPr>
                <w:rFonts w:ascii="Arial" w:hAnsi="Arial" w:cs="Arial"/>
              </w:rPr>
              <w:t>9054,5</w:t>
            </w:r>
          </w:p>
        </w:tc>
        <w:tc>
          <w:tcPr>
            <w:tcW w:w="1348" w:type="dxa"/>
            <w:gridSpan w:val="2"/>
            <w:tcBorders>
              <w:top w:val="single" w:sz="4" w:space="0" w:color="auto"/>
              <w:left w:val="single" w:sz="4" w:space="0" w:color="auto"/>
              <w:bottom w:val="single" w:sz="4" w:space="0" w:color="auto"/>
              <w:right w:val="single" w:sz="4" w:space="0" w:color="auto"/>
            </w:tcBorders>
          </w:tcPr>
          <w:p w:rsidR="003B126F" w:rsidRPr="00C948D3" w:rsidRDefault="003B126F" w:rsidP="008D1F22">
            <w:pPr>
              <w:rPr>
                <w:rFonts w:ascii="Arial" w:hAnsi="Arial" w:cs="Arial"/>
              </w:rPr>
            </w:pPr>
            <w:r>
              <w:rPr>
                <w:rFonts w:ascii="Arial" w:hAnsi="Arial" w:cs="Arial"/>
              </w:rPr>
              <w:t>9875,1</w:t>
            </w:r>
          </w:p>
        </w:tc>
      </w:tr>
      <w:tr w:rsidR="003B126F" w:rsidRPr="00CB58FC" w:rsidTr="00EA680D">
        <w:trPr>
          <w:trHeight w:val="345"/>
        </w:trPr>
        <w:tc>
          <w:tcPr>
            <w:tcW w:w="1839"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3B126F" w:rsidRPr="00C948D3" w:rsidRDefault="003B126F"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3B126F" w:rsidRPr="00C948D3" w:rsidRDefault="003B126F"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3B126F" w:rsidRPr="00C948D3" w:rsidRDefault="003B126F"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B126F" w:rsidRPr="00C948D3" w:rsidRDefault="003B126F" w:rsidP="00E719B7">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3B126F" w:rsidRPr="00C948D3" w:rsidRDefault="003B126F" w:rsidP="00E719B7">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3B126F" w:rsidRPr="00C948D3" w:rsidRDefault="003B126F" w:rsidP="00E719B7">
            <w:pPr>
              <w:rPr>
                <w:rFonts w:ascii="Arial" w:hAnsi="Arial" w:cs="Arial"/>
              </w:rPr>
            </w:pPr>
          </w:p>
        </w:tc>
      </w:tr>
      <w:tr w:rsidR="00F230A4" w:rsidRPr="00CB58FC" w:rsidTr="00EA680D">
        <w:trPr>
          <w:trHeight w:val="119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40259F">
            <w:pPr>
              <w:rPr>
                <w:rFonts w:ascii="Arial" w:hAnsi="Arial" w:cs="Arial"/>
              </w:rPr>
            </w:pPr>
            <w:r w:rsidRPr="00C948D3">
              <w:rPr>
                <w:rFonts w:ascii="Arial" w:hAnsi="Arial" w:cs="Arial"/>
              </w:rPr>
              <w:t>10</w:t>
            </w:r>
            <w:r>
              <w:rPr>
                <w:rFonts w:ascii="Arial" w:hAnsi="Arial" w:cs="Arial"/>
              </w:rPr>
              <w:t>343,7</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8976,1</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9054,5</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rPr>
                <w:rFonts w:ascii="Arial" w:hAnsi="Arial" w:cs="Arial"/>
              </w:rPr>
            </w:pPr>
            <w:r>
              <w:rPr>
                <w:rFonts w:ascii="Arial" w:hAnsi="Arial" w:cs="Arial"/>
              </w:rPr>
              <w:t>9875,1</w:t>
            </w:r>
          </w:p>
        </w:tc>
      </w:tr>
      <w:tr w:rsidR="00F230A4" w:rsidRPr="00CB58FC" w:rsidTr="00EA680D">
        <w:trPr>
          <w:trHeight w:val="375"/>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40259F">
            <w:pPr>
              <w:rPr>
                <w:rFonts w:ascii="Arial" w:hAnsi="Arial" w:cs="Arial"/>
              </w:rPr>
            </w:pPr>
            <w:r w:rsidRPr="00C948D3">
              <w:rPr>
                <w:rFonts w:ascii="Arial" w:hAnsi="Arial" w:cs="Arial"/>
              </w:rPr>
              <w:t>10</w:t>
            </w:r>
            <w:r>
              <w:rPr>
                <w:rFonts w:ascii="Arial" w:hAnsi="Arial" w:cs="Arial"/>
              </w:rPr>
              <w:t>343,7</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r>
              <w:rPr>
                <w:rFonts w:ascii="Arial" w:hAnsi="Arial" w:cs="Arial"/>
              </w:rPr>
              <w:t>8976,1</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r>
              <w:rPr>
                <w:rFonts w:ascii="Arial" w:hAnsi="Arial" w:cs="Arial"/>
              </w:rPr>
              <w:t>9054,5</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E719B7">
            <w:pPr>
              <w:rPr>
                <w:rFonts w:ascii="Arial" w:hAnsi="Arial" w:cs="Arial"/>
              </w:rPr>
            </w:pPr>
            <w:r>
              <w:rPr>
                <w:rFonts w:ascii="Arial" w:hAnsi="Arial" w:cs="Arial"/>
              </w:rPr>
              <w:t>9875,1</w:t>
            </w:r>
          </w:p>
        </w:tc>
      </w:tr>
      <w:tr w:rsidR="00F230A4" w:rsidRPr="00CB58FC" w:rsidTr="00EA680D">
        <w:trPr>
          <w:trHeight w:val="33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E719B7">
            <w:pPr>
              <w:rPr>
                <w:rFonts w:ascii="Arial" w:hAnsi="Arial" w:cs="Arial"/>
              </w:rPr>
            </w:pPr>
          </w:p>
        </w:tc>
      </w:tr>
      <w:tr w:rsidR="00F230A4" w:rsidRPr="00CB58FC" w:rsidTr="00EA680D">
        <w:trPr>
          <w:trHeight w:val="133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 xml:space="preserve">Администрация Шанинского сельского поселения Таловского муниципального </w:t>
            </w:r>
            <w:r w:rsidRPr="00C948D3">
              <w:rPr>
                <w:rFonts w:ascii="Arial" w:hAnsi="Arial" w:cs="Arial"/>
                <w:kern w:val="0"/>
                <w:lang w:eastAsia="ru-RU"/>
              </w:rPr>
              <w:lastRenderedPageBreak/>
              <w:t>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lastRenderedPageBreak/>
              <w:t>5497,8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40259F">
            <w:pPr>
              <w:rPr>
                <w:rFonts w:ascii="Arial" w:hAnsi="Arial" w:cs="Arial"/>
              </w:rPr>
            </w:pPr>
            <w:r w:rsidRPr="00C948D3">
              <w:rPr>
                <w:rFonts w:ascii="Arial" w:hAnsi="Arial" w:cs="Arial"/>
              </w:rPr>
              <w:t>10</w:t>
            </w:r>
            <w:r>
              <w:rPr>
                <w:rFonts w:ascii="Arial" w:hAnsi="Arial" w:cs="Arial"/>
              </w:rPr>
              <w:t>343,7</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r>
              <w:rPr>
                <w:rFonts w:ascii="Arial" w:hAnsi="Arial" w:cs="Arial"/>
              </w:rPr>
              <w:t>8976,1</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r>
              <w:rPr>
                <w:rFonts w:ascii="Arial" w:hAnsi="Arial" w:cs="Arial"/>
              </w:rPr>
              <w:t>9054,5</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E719B7">
            <w:pPr>
              <w:rPr>
                <w:rFonts w:ascii="Arial" w:hAnsi="Arial" w:cs="Arial"/>
              </w:rPr>
            </w:pPr>
            <w:r>
              <w:rPr>
                <w:rFonts w:ascii="Arial" w:hAnsi="Arial" w:cs="Arial"/>
              </w:rPr>
              <w:t>9875,1</w:t>
            </w:r>
          </w:p>
        </w:tc>
      </w:tr>
      <w:tr w:rsidR="00F230A4" w:rsidRPr="00CB58FC" w:rsidTr="00EA680D">
        <w:trPr>
          <w:trHeight w:val="543"/>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lastRenderedPageBreak/>
              <w:t>Подпрограмма 3</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3239,7</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A715FE">
            <w:pPr>
              <w:rPr>
                <w:rFonts w:ascii="Arial" w:hAnsi="Arial" w:cs="Arial"/>
              </w:rPr>
            </w:pPr>
            <w:r>
              <w:rPr>
                <w:rFonts w:ascii="Arial" w:hAnsi="Arial" w:cs="Arial"/>
              </w:rPr>
              <w:t>1884,9</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E585D">
            <w:pPr>
              <w:rPr>
                <w:rFonts w:ascii="Arial" w:hAnsi="Arial" w:cs="Arial"/>
              </w:rPr>
            </w:pPr>
            <w:r>
              <w:rPr>
                <w:rFonts w:ascii="Arial" w:hAnsi="Arial" w:cs="Arial"/>
              </w:rPr>
              <w:t>2119,5</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A327B">
            <w:pPr>
              <w:rPr>
                <w:rFonts w:ascii="Arial" w:hAnsi="Arial" w:cs="Arial"/>
              </w:rPr>
            </w:pPr>
            <w:r>
              <w:rPr>
                <w:rFonts w:ascii="Arial" w:hAnsi="Arial" w:cs="Arial"/>
              </w:rPr>
              <w:t>515,1</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A327B">
            <w:pPr>
              <w:rPr>
                <w:rFonts w:ascii="Arial" w:hAnsi="Arial" w:cs="Arial"/>
              </w:rPr>
            </w:pPr>
            <w:r>
              <w:rPr>
                <w:rFonts w:ascii="Arial" w:hAnsi="Arial" w:cs="Arial"/>
              </w:rPr>
              <w:t>2049,4</w:t>
            </w:r>
          </w:p>
        </w:tc>
      </w:tr>
      <w:tr w:rsidR="00F230A4" w:rsidRPr="00CB58FC" w:rsidTr="00EA680D">
        <w:trPr>
          <w:trHeight w:val="39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E719B7">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E719B7">
            <w:pPr>
              <w:rPr>
                <w:rFonts w:ascii="Arial" w:hAnsi="Arial" w:cs="Arial"/>
              </w:rPr>
            </w:pPr>
          </w:p>
        </w:tc>
      </w:tr>
      <w:tr w:rsidR="00F230A4" w:rsidRPr="00CB58FC" w:rsidTr="00EA680D">
        <w:trPr>
          <w:trHeight w:val="1259"/>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3239,7</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1884,9</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2119,5</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515,1</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rPr>
                <w:rFonts w:ascii="Arial" w:hAnsi="Arial" w:cs="Arial"/>
              </w:rPr>
            </w:pPr>
            <w:r>
              <w:rPr>
                <w:rFonts w:ascii="Arial" w:hAnsi="Arial" w:cs="Arial"/>
              </w:rPr>
              <w:t>2049,4</w:t>
            </w:r>
          </w:p>
        </w:tc>
      </w:tr>
      <w:tr w:rsidR="00F230A4" w:rsidRPr="00CB58FC" w:rsidTr="00EA680D">
        <w:trPr>
          <w:trHeight w:val="270"/>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1033,6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r>
              <w:rPr>
                <w:rFonts w:ascii="Arial" w:hAnsi="Arial" w:cs="Arial"/>
              </w:rPr>
              <w:t>943,8</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r>
              <w:rPr>
                <w:rFonts w:ascii="Arial" w:hAnsi="Arial" w:cs="Arial"/>
              </w:rPr>
              <w:t>705,0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r>
              <w:rPr>
                <w:rFonts w:ascii="Arial" w:hAnsi="Arial" w:cs="Arial"/>
              </w:rPr>
              <w:t>485,1</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F230A4">
            <w:pPr>
              <w:rPr>
                <w:rFonts w:ascii="Arial" w:hAnsi="Arial" w:cs="Arial"/>
              </w:rPr>
            </w:pPr>
            <w:r>
              <w:rPr>
                <w:rFonts w:ascii="Arial" w:hAnsi="Arial" w:cs="Arial"/>
              </w:rPr>
              <w:t>498,4</w:t>
            </w:r>
          </w:p>
        </w:tc>
      </w:tr>
      <w:tr w:rsidR="00F230A4" w:rsidRPr="00CB58FC" w:rsidTr="00EA680D">
        <w:trPr>
          <w:trHeight w:val="375"/>
        </w:trPr>
        <w:tc>
          <w:tcPr>
            <w:tcW w:w="1839" w:type="dxa"/>
            <w:vMerge/>
            <w:tcBorders>
              <w:top w:val="single" w:sz="4" w:space="0" w:color="auto"/>
              <w:left w:val="single" w:sz="8"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284" w:type="dxa"/>
            <w:gridSpan w:val="4"/>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40" w:type="dxa"/>
            <w:tcBorders>
              <w:top w:val="single" w:sz="4" w:space="0" w:color="auto"/>
              <w:left w:val="single" w:sz="4" w:space="0" w:color="auto"/>
              <w:bottom w:val="single" w:sz="4" w:space="0" w:color="auto"/>
              <w:right w:val="single" w:sz="8" w:space="0" w:color="auto"/>
            </w:tcBorders>
          </w:tcPr>
          <w:p w:rsidR="00F230A4" w:rsidRPr="00C948D3" w:rsidRDefault="00F230A4" w:rsidP="008D1F22">
            <w:pPr>
              <w:suppressAutoHyphens w:val="0"/>
              <w:jc w:val="right"/>
              <w:rPr>
                <w:rFonts w:ascii="Arial" w:hAnsi="Arial" w:cs="Arial"/>
                <w:kern w:val="0"/>
                <w:lang w:eastAsia="ru-RU"/>
              </w:rPr>
            </w:pPr>
          </w:p>
        </w:tc>
      </w:tr>
      <w:tr w:rsidR="00F230A4" w:rsidRPr="00CB58FC" w:rsidTr="00EA680D">
        <w:trPr>
          <w:trHeight w:val="1179"/>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1033,6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943,8</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705,0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143168">
            <w:pPr>
              <w:rPr>
                <w:rFonts w:ascii="Arial" w:hAnsi="Arial" w:cs="Arial"/>
              </w:rPr>
            </w:pPr>
            <w:r>
              <w:rPr>
                <w:rFonts w:ascii="Arial" w:hAnsi="Arial" w:cs="Arial"/>
              </w:rPr>
              <w:t>485,1</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rPr>
                <w:rFonts w:ascii="Arial" w:hAnsi="Arial" w:cs="Arial"/>
              </w:rPr>
            </w:pPr>
            <w:r>
              <w:rPr>
                <w:rFonts w:ascii="Arial" w:hAnsi="Arial" w:cs="Arial"/>
              </w:rPr>
              <w:t>498,4</w:t>
            </w:r>
          </w:p>
        </w:tc>
      </w:tr>
      <w:tr w:rsidR="00F230A4" w:rsidRPr="00CB58FC" w:rsidTr="00EA680D">
        <w:trPr>
          <w:trHeight w:val="333"/>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3.2</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 xml:space="preserve">Обращение с отходами, в т.ч. с твердыми коммунальными отходами </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1898,5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F230A4">
            <w:pPr>
              <w:rPr>
                <w:rFonts w:ascii="Arial" w:hAnsi="Arial" w:cs="Arial"/>
              </w:rPr>
            </w:pPr>
            <w:r>
              <w:rPr>
                <w:rFonts w:ascii="Arial" w:hAnsi="Arial" w:cs="Arial"/>
              </w:rPr>
              <w:t>216,9</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r>
              <w:rPr>
                <w:rFonts w:ascii="Arial" w:hAnsi="Arial" w:cs="Arial"/>
              </w:rPr>
              <w:t>2</w:t>
            </w:r>
            <w:r w:rsidRPr="00C948D3">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A327B">
            <w:pPr>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A327B">
            <w:pPr>
              <w:rPr>
                <w:rFonts w:ascii="Arial" w:hAnsi="Arial" w:cs="Arial"/>
              </w:rPr>
            </w:pPr>
            <w:r>
              <w:rPr>
                <w:rFonts w:ascii="Arial" w:hAnsi="Arial" w:cs="Arial"/>
              </w:rPr>
              <w:t>1521,0</w:t>
            </w:r>
          </w:p>
        </w:tc>
      </w:tr>
      <w:tr w:rsidR="00F230A4"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suppressAutoHyphens w:val="0"/>
              <w:jc w:val="right"/>
              <w:rPr>
                <w:rFonts w:ascii="Arial" w:hAnsi="Arial" w:cs="Arial"/>
                <w:kern w:val="0"/>
                <w:lang w:eastAsia="ru-RU"/>
              </w:rPr>
            </w:pPr>
          </w:p>
        </w:tc>
      </w:tr>
      <w:tr w:rsidR="00F230A4" w:rsidRPr="00CB58FC" w:rsidTr="00EA680D">
        <w:trPr>
          <w:trHeight w:val="125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1898,5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F230A4">
            <w:pPr>
              <w:rPr>
                <w:rFonts w:ascii="Arial" w:hAnsi="Arial" w:cs="Arial"/>
              </w:rPr>
            </w:pPr>
            <w:r>
              <w:rPr>
                <w:rFonts w:ascii="Arial" w:hAnsi="Arial" w:cs="Arial"/>
              </w:rPr>
              <w:t>216,9</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r>
              <w:rPr>
                <w:rFonts w:ascii="Arial" w:hAnsi="Arial" w:cs="Arial"/>
              </w:rPr>
              <w:t>2</w:t>
            </w:r>
            <w:r w:rsidRPr="00C948D3">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A327B">
            <w:pPr>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A327B">
            <w:pPr>
              <w:rPr>
                <w:rFonts w:ascii="Arial" w:hAnsi="Arial" w:cs="Arial"/>
              </w:rPr>
            </w:pPr>
            <w:r>
              <w:rPr>
                <w:rFonts w:ascii="Arial" w:hAnsi="Arial" w:cs="Arial"/>
              </w:rPr>
              <w:t>1521,0</w:t>
            </w:r>
          </w:p>
        </w:tc>
      </w:tr>
      <w:tr w:rsidR="00F230A4" w:rsidRPr="00CB58FC" w:rsidTr="00EA680D">
        <w:trPr>
          <w:trHeight w:val="1250"/>
        </w:trPr>
        <w:tc>
          <w:tcPr>
            <w:tcW w:w="1839" w:type="dxa"/>
            <w:tcBorders>
              <w:top w:val="single" w:sz="4" w:space="0" w:color="auto"/>
              <w:left w:val="single" w:sz="4" w:space="0" w:color="auto"/>
              <w:bottom w:val="single" w:sz="4" w:space="0" w:color="auto"/>
              <w:right w:val="single" w:sz="4" w:space="0" w:color="auto"/>
            </w:tcBorders>
          </w:tcPr>
          <w:p w:rsidR="00F230A4" w:rsidRPr="00C948D3" w:rsidRDefault="00F230A4" w:rsidP="00703AE0">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3.3</w:t>
            </w:r>
          </w:p>
        </w:tc>
        <w:tc>
          <w:tcPr>
            <w:tcW w:w="2191" w:type="dxa"/>
            <w:tcBorders>
              <w:top w:val="single" w:sz="4" w:space="0" w:color="auto"/>
              <w:left w:val="single" w:sz="4" w:space="0" w:color="auto"/>
              <w:bottom w:val="single" w:sz="4" w:space="0" w:color="auto"/>
              <w:right w:val="single" w:sz="4" w:space="0" w:color="auto"/>
            </w:tcBorders>
          </w:tcPr>
          <w:p w:rsidR="00F230A4" w:rsidRPr="00C948D3" w:rsidRDefault="00F230A4" w:rsidP="00D4251C">
            <w:pPr>
              <w:suppressAutoHyphens w:val="0"/>
              <w:rPr>
                <w:rFonts w:ascii="Arial" w:hAnsi="Arial" w:cs="Arial"/>
                <w:kern w:val="0"/>
                <w:lang w:eastAsia="ru-RU"/>
              </w:rPr>
            </w:pPr>
            <w:r w:rsidRPr="00C948D3">
              <w:rPr>
                <w:rFonts w:ascii="Arial" w:hAnsi="Arial" w:cs="Arial"/>
                <w:kern w:val="0"/>
                <w:lang w:eastAsia="ru-RU"/>
              </w:rPr>
              <w:t>Мероприятие по охране окружающей среды</w:t>
            </w:r>
          </w:p>
        </w:tc>
        <w:tc>
          <w:tcPr>
            <w:tcW w:w="1934" w:type="dxa"/>
            <w:tcBorders>
              <w:top w:val="single" w:sz="4" w:space="0" w:color="auto"/>
              <w:left w:val="nil"/>
              <w:bottom w:val="single" w:sz="4" w:space="0" w:color="auto"/>
              <w:right w:val="single" w:sz="4" w:space="0" w:color="auto"/>
            </w:tcBorders>
          </w:tcPr>
          <w:p w:rsidR="00F230A4" w:rsidRPr="00C948D3" w:rsidRDefault="00F230A4" w:rsidP="00D4251C">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D4251C">
            <w:pPr>
              <w:jc w:val="right"/>
              <w:rPr>
                <w:rFonts w:ascii="Arial" w:hAnsi="Arial" w:cs="Arial"/>
              </w:rPr>
            </w:pPr>
            <w:r>
              <w:rPr>
                <w:rFonts w:ascii="Arial" w:hAnsi="Arial" w:cs="Arial"/>
              </w:rPr>
              <w:t>30</w:t>
            </w:r>
            <w:r w:rsidRPr="00C948D3">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D4251C">
            <w:pPr>
              <w:jc w:val="right"/>
              <w:rPr>
                <w:rFonts w:ascii="Arial" w:hAnsi="Arial" w:cs="Arial"/>
              </w:rPr>
            </w:pPr>
            <w:r>
              <w:rPr>
                <w:rFonts w:ascii="Arial" w:hAnsi="Arial" w:cs="Arial"/>
              </w:rPr>
              <w:t>50,</w:t>
            </w:r>
            <w:r w:rsidRPr="00C948D3">
              <w:rPr>
                <w:rFonts w:ascii="Arial" w:hAnsi="Arial" w:cs="Arial"/>
              </w:rPr>
              <w:t>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D4251C">
            <w:pPr>
              <w:jc w:val="right"/>
              <w:rPr>
                <w:rFonts w:ascii="Arial" w:hAnsi="Arial" w:cs="Arial"/>
              </w:rPr>
            </w:pPr>
            <w:r>
              <w:rPr>
                <w:rFonts w:ascii="Arial" w:hAnsi="Arial" w:cs="Arial"/>
              </w:rPr>
              <w:t>0</w:t>
            </w: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D4251C">
            <w:pPr>
              <w:jc w:val="right"/>
              <w:rPr>
                <w:rFonts w:ascii="Arial" w:hAnsi="Arial" w:cs="Arial"/>
              </w:rPr>
            </w:pPr>
            <w:r>
              <w:rPr>
                <w:rFonts w:ascii="Arial" w:hAnsi="Arial" w:cs="Arial"/>
              </w:rPr>
              <w:t>0,0</w:t>
            </w:r>
          </w:p>
        </w:tc>
      </w:tr>
      <w:tr w:rsidR="00F230A4" w:rsidRPr="00CB58FC" w:rsidTr="00EA680D">
        <w:trPr>
          <w:trHeight w:val="351"/>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Мероприятие по организации ритуальных услуг и содержание мест захоронения</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53,</w:t>
            </w:r>
            <w:r w:rsidRPr="00C948D3">
              <w:rPr>
                <w:rFonts w:ascii="Arial" w:hAnsi="Arial" w:cs="Arial"/>
              </w:rPr>
              <w:t>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07019D">
            <w:pPr>
              <w:jc w:val="right"/>
              <w:rPr>
                <w:rFonts w:ascii="Arial" w:hAnsi="Arial" w:cs="Arial"/>
              </w:rPr>
            </w:pPr>
            <w:r>
              <w:rPr>
                <w:rFonts w:ascii="Arial" w:hAnsi="Arial" w:cs="Arial"/>
              </w:rPr>
              <w:t>1304,5</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w:t>
            </w:r>
            <w:r>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255"/>
        </w:trPr>
        <w:tc>
          <w:tcPr>
            <w:tcW w:w="1839"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248" w:type="dxa"/>
            <w:gridSpan w:val="2"/>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376" w:type="dxa"/>
            <w:gridSpan w:val="3"/>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p>
        </w:tc>
      </w:tr>
      <w:tr w:rsidR="00F230A4" w:rsidRPr="00CB58FC" w:rsidTr="00EA680D">
        <w:trPr>
          <w:trHeight w:val="795"/>
        </w:trPr>
        <w:tc>
          <w:tcPr>
            <w:tcW w:w="1839"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53,</w:t>
            </w:r>
            <w:r w:rsidRPr="00C948D3">
              <w:rPr>
                <w:rFonts w:ascii="Arial" w:hAnsi="Arial" w:cs="Arial"/>
              </w:rPr>
              <w:t>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07019D">
            <w:pPr>
              <w:jc w:val="right"/>
              <w:rPr>
                <w:rFonts w:ascii="Arial" w:hAnsi="Arial" w:cs="Arial"/>
              </w:rPr>
            </w:pPr>
            <w:r>
              <w:rPr>
                <w:rFonts w:ascii="Arial" w:hAnsi="Arial" w:cs="Arial"/>
              </w:rPr>
              <w:t>1304,5</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w:t>
            </w: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191"/>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A715FE">
            <w:pPr>
              <w:jc w:val="right"/>
              <w:rPr>
                <w:rFonts w:ascii="Arial" w:hAnsi="Arial" w:cs="Arial"/>
              </w:rPr>
            </w:pPr>
            <w:r>
              <w:rPr>
                <w:rFonts w:ascii="Arial" w:hAnsi="Arial" w:cs="Arial"/>
              </w:rPr>
              <w:t>33,4</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3B126F">
            <w:pPr>
              <w:jc w:val="right"/>
              <w:rPr>
                <w:rFonts w:ascii="Arial" w:hAnsi="Arial" w:cs="Arial"/>
              </w:rPr>
            </w:pPr>
            <w:r>
              <w:rPr>
                <w:rFonts w:ascii="Arial" w:hAnsi="Arial" w:cs="Arial"/>
              </w:rPr>
              <w:t>30</w:t>
            </w:r>
            <w:r w:rsidRPr="00C948D3">
              <w:rPr>
                <w:rFonts w:ascii="Arial" w:hAnsi="Arial" w:cs="Arial"/>
              </w:rPr>
              <w:t>,0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3B126F">
            <w:pPr>
              <w:jc w:val="right"/>
              <w:rPr>
                <w:rFonts w:ascii="Arial" w:hAnsi="Arial" w:cs="Arial"/>
              </w:rPr>
            </w:pPr>
            <w:r>
              <w:rPr>
                <w:rFonts w:ascii="Arial" w:hAnsi="Arial" w:cs="Arial"/>
              </w:rPr>
              <w:t>30</w:t>
            </w: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475E1">
            <w:pPr>
              <w:jc w:val="right"/>
              <w:rPr>
                <w:rFonts w:ascii="Arial" w:hAnsi="Arial" w:cs="Arial"/>
              </w:rPr>
            </w:pPr>
            <w:r>
              <w:rPr>
                <w:rFonts w:ascii="Arial" w:hAnsi="Arial" w:cs="Arial"/>
              </w:rPr>
              <w:t>30,0</w:t>
            </w:r>
          </w:p>
        </w:tc>
      </w:tr>
      <w:tr w:rsidR="00F230A4" w:rsidRPr="00CB58FC" w:rsidTr="00EA680D">
        <w:trPr>
          <w:trHeight w:val="150"/>
        </w:trPr>
        <w:tc>
          <w:tcPr>
            <w:tcW w:w="1839"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p>
        </w:tc>
      </w:tr>
      <w:tr w:rsidR="00F230A4" w:rsidRPr="00CB58FC" w:rsidTr="00EA680D">
        <w:trPr>
          <w:trHeight w:val="135"/>
        </w:trPr>
        <w:tc>
          <w:tcPr>
            <w:tcW w:w="1839"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A715FE">
            <w:pPr>
              <w:jc w:val="right"/>
              <w:rPr>
                <w:rFonts w:ascii="Arial" w:hAnsi="Arial" w:cs="Arial"/>
              </w:rPr>
            </w:pPr>
            <w:r>
              <w:rPr>
                <w:rFonts w:ascii="Arial" w:hAnsi="Arial" w:cs="Arial"/>
              </w:rPr>
              <w:t>33,4</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3B126F">
            <w:pPr>
              <w:jc w:val="right"/>
              <w:rPr>
                <w:rFonts w:ascii="Arial" w:hAnsi="Arial" w:cs="Arial"/>
              </w:rPr>
            </w:pPr>
            <w:r>
              <w:rPr>
                <w:rFonts w:ascii="Arial" w:hAnsi="Arial" w:cs="Arial"/>
              </w:rPr>
              <w:t>30</w:t>
            </w:r>
            <w:r w:rsidRPr="00C948D3">
              <w:rPr>
                <w:rFonts w:ascii="Arial" w:hAnsi="Arial" w:cs="Arial"/>
              </w:rPr>
              <w:t>,0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3B126F">
            <w:pPr>
              <w:jc w:val="right"/>
              <w:rPr>
                <w:rFonts w:ascii="Arial" w:hAnsi="Arial" w:cs="Arial"/>
              </w:rPr>
            </w:pPr>
            <w:r>
              <w:rPr>
                <w:rFonts w:ascii="Arial" w:hAnsi="Arial" w:cs="Arial"/>
              </w:rPr>
              <w:t>30</w:t>
            </w: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2CE9">
            <w:pPr>
              <w:jc w:val="right"/>
              <w:rPr>
                <w:rFonts w:ascii="Arial" w:hAnsi="Arial" w:cs="Arial"/>
              </w:rPr>
            </w:pPr>
            <w:r>
              <w:rPr>
                <w:rFonts w:ascii="Arial" w:hAnsi="Arial" w:cs="Arial"/>
              </w:rPr>
              <w:t>30,0</w:t>
            </w:r>
          </w:p>
        </w:tc>
      </w:tr>
      <w:tr w:rsidR="00F230A4" w:rsidRPr="00CB58FC" w:rsidTr="00EA680D">
        <w:trPr>
          <w:trHeight w:val="255"/>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«Чистая вода»</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37134,6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6E1ABE">
            <w:pPr>
              <w:suppressAutoHyphens w:val="0"/>
              <w:jc w:val="right"/>
              <w:rPr>
                <w:rFonts w:ascii="Arial" w:hAnsi="Arial" w:cs="Arial"/>
                <w:kern w:val="0"/>
                <w:lang w:eastAsia="ru-RU"/>
              </w:rPr>
            </w:pPr>
            <w:r w:rsidRPr="00C948D3">
              <w:rPr>
                <w:rFonts w:ascii="Arial" w:hAnsi="Arial" w:cs="Arial"/>
                <w:kern w:val="0"/>
                <w:lang w:eastAsia="ru-RU"/>
              </w:rPr>
              <w:t>56642,8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A715FE">
            <w:pPr>
              <w:jc w:val="right"/>
              <w:rPr>
                <w:rFonts w:ascii="Arial" w:hAnsi="Arial" w:cs="Arial"/>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3B126F">
            <w:pPr>
              <w:jc w:val="right"/>
              <w:rPr>
                <w:rFonts w:ascii="Arial" w:hAnsi="Arial" w:cs="Arial"/>
              </w:rPr>
            </w:pPr>
            <w:r>
              <w:rPr>
                <w:rFonts w:ascii="Arial" w:hAnsi="Arial" w:cs="Arial"/>
              </w:rPr>
              <w:t>10,0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jc w:val="right"/>
              <w:rPr>
                <w:rFonts w:ascii="Arial" w:hAnsi="Arial" w:cs="Arial"/>
              </w:rPr>
            </w:pPr>
            <w:r>
              <w:rPr>
                <w:rFonts w:ascii="Arial" w:hAnsi="Arial" w:cs="Arial"/>
              </w:rPr>
              <w:t>0,0</w:t>
            </w:r>
          </w:p>
        </w:tc>
      </w:tr>
      <w:tr w:rsidR="00F230A4" w:rsidRPr="00CB58FC" w:rsidTr="00EA680D">
        <w:trPr>
          <w:trHeight w:val="30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suppressAutoHyphens w:val="0"/>
              <w:jc w:val="right"/>
              <w:rPr>
                <w:rFonts w:ascii="Arial" w:hAnsi="Arial" w:cs="Arial"/>
                <w:kern w:val="0"/>
                <w:lang w:eastAsia="ru-RU"/>
              </w:rPr>
            </w:pPr>
          </w:p>
        </w:tc>
      </w:tr>
      <w:tr w:rsidR="00F230A4" w:rsidRPr="00CB58FC" w:rsidTr="009D4812">
        <w:trPr>
          <w:trHeight w:val="143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r w:rsidRPr="00C948D3">
              <w:rPr>
                <w:rFonts w:ascii="Arial" w:hAnsi="Arial" w:cs="Arial"/>
                <w:kern w:val="0"/>
                <w:lang w:eastAsia="ru-RU"/>
              </w:rPr>
              <w:t>37134,6</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56642,8</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A715FE">
            <w:pPr>
              <w:jc w:val="right"/>
              <w:rPr>
                <w:rFonts w:ascii="Arial" w:hAnsi="Arial" w:cs="Arial"/>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10,</w:t>
            </w:r>
            <w:r w:rsidRPr="00C948D3">
              <w:rPr>
                <w:rFonts w:ascii="Arial" w:hAnsi="Arial" w:cs="Arial"/>
              </w:rPr>
              <w:t>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jc w:val="right"/>
              <w:rPr>
                <w:rFonts w:ascii="Arial" w:hAnsi="Arial" w:cs="Arial"/>
              </w:rPr>
            </w:pPr>
            <w:r>
              <w:rPr>
                <w:rFonts w:ascii="Arial" w:hAnsi="Arial" w:cs="Arial"/>
              </w:rPr>
              <w:t>0,0</w:t>
            </w:r>
          </w:p>
        </w:tc>
      </w:tr>
      <w:tr w:rsidR="00F230A4" w:rsidRPr="00CB58FC" w:rsidTr="009D4812">
        <w:trPr>
          <w:trHeight w:val="570"/>
        </w:trPr>
        <w:tc>
          <w:tcPr>
            <w:tcW w:w="1839" w:type="dxa"/>
            <w:vMerge w:val="restart"/>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w:t>
            </w:r>
            <w:r>
              <w:rPr>
                <w:rFonts w:ascii="Arial" w:hAnsi="Arial" w:cs="Arial"/>
                <w:kern w:val="0"/>
                <w:lang w:eastAsia="ru-RU"/>
              </w:rPr>
              <w:t>7</w:t>
            </w:r>
          </w:p>
        </w:tc>
        <w:tc>
          <w:tcPr>
            <w:tcW w:w="2191" w:type="dxa"/>
            <w:vMerge w:val="restart"/>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r w:rsidRPr="001A0E87">
              <w:rPr>
                <w:rFonts w:ascii="Arial" w:hAnsi="Arial" w:cs="Arial"/>
                <w:kern w:val="0"/>
                <w:lang w:eastAsia="ru-RU"/>
              </w:rPr>
              <w:t xml:space="preserve">Основное мероприятие </w:t>
            </w:r>
            <w:r w:rsidRPr="001A0E87">
              <w:rPr>
                <w:rFonts w:ascii="Arial" w:hAnsi="Arial" w:cs="Arial"/>
                <w:kern w:val="0"/>
                <w:lang w:eastAsia="ru-RU"/>
              </w:rPr>
              <w:lastRenderedPageBreak/>
              <w:t>"Создание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w:t>
            </w:r>
            <w:r w:rsidRPr="001A0E87">
              <w:rPr>
                <w:rFonts w:ascii="Arial" w:hAnsi="Arial" w:cs="Arial"/>
                <w:kern w:val="0"/>
                <w:sz w:val="24"/>
                <w:szCs w:val="24"/>
                <w:lang w:eastAsia="ru-RU"/>
              </w:rPr>
              <w:t xml:space="preserve"> полосам"</w:t>
            </w:r>
          </w:p>
        </w:tc>
        <w:tc>
          <w:tcPr>
            <w:tcW w:w="1934" w:type="dxa"/>
            <w:tcBorders>
              <w:top w:val="single" w:sz="4" w:space="0" w:color="auto"/>
              <w:left w:val="nil"/>
              <w:bottom w:val="single" w:sz="4" w:space="0" w:color="auto"/>
              <w:right w:val="single" w:sz="4" w:space="0" w:color="auto"/>
            </w:tcBorders>
          </w:tcPr>
          <w:p w:rsidR="00F230A4" w:rsidRPr="00C948D3" w:rsidRDefault="00F230A4" w:rsidP="00BB3261">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suppressAutoHyphens w:val="0"/>
              <w:jc w:val="right"/>
              <w:rPr>
                <w:rFonts w:ascii="Arial" w:hAnsi="Arial" w:cs="Arial"/>
                <w:kern w:val="0"/>
                <w:lang w:eastAsia="ru-RU"/>
              </w:rPr>
            </w:pPr>
            <w:r>
              <w:rPr>
                <w:rFonts w:ascii="Arial" w:hAnsi="Arial" w:cs="Arial"/>
                <w:kern w:val="0"/>
                <w:lang w:eastAsia="ru-RU"/>
              </w:rPr>
              <w:t>0,00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300,0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jc w:val="right"/>
              <w:rPr>
                <w:rFonts w:ascii="Arial" w:hAnsi="Arial" w:cs="Arial"/>
              </w:rPr>
            </w:pPr>
            <w:r>
              <w:rPr>
                <w:rFonts w:ascii="Arial" w:hAnsi="Arial" w:cs="Arial"/>
              </w:rPr>
              <w:t>0,0</w:t>
            </w:r>
          </w:p>
        </w:tc>
      </w:tr>
      <w:tr w:rsidR="00F230A4" w:rsidRPr="00CB58FC" w:rsidTr="009D4812">
        <w:trPr>
          <w:trHeight w:val="51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1A0E87"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vAlign w:val="bottom"/>
          </w:tcPr>
          <w:p w:rsidR="00F230A4" w:rsidRPr="00C948D3" w:rsidRDefault="00F230A4" w:rsidP="00BB3261">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suppressAutoHyphens w:val="0"/>
              <w:jc w:val="right"/>
              <w:rPr>
                <w:rFonts w:ascii="Arial" w:hAnsi="Arial" w:cs="Arial"/>
                <w:kern w:val="0"/>
                <w:lang w:eastAsia="ru-RU"/>
              </w:rPr>
            </w:pPr>
            <w:r>
              <w:rPr>
                <w:rFonts w:ascii="Arial" w:hAnsi="Arial" w:cs="Arial"/>
                <w:kern w:val="0"/>
                <w:lang w:eastAsia="ru-RU"/>
              </w:rPr>
              <w:t>0,0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suppressAutoHyphens w:val="0"/>
              <w:jc w:val="right"/>
              <w:rPr>
                <w:rFonts w:ascii="Arial" w:hAnsi="Arial" w:cs="Arial"/>
                <w:kern w:val="0"/>
                <w:lang w:eastAsia="ru-RU"/>
              </w:rPr>
            </w:pPr>
            <w:r>
              <w:rPr>
                <w:rFonts w:ascii="Arial" w:hAnsi="Arial" w:cs="Arial"/>
              </w:rPr>
              <w:t>0,0</w:t>
            </w:r>
          </w:p>
        </w:tc>
      </w:tr>
      <w:tr w:rsidR="00F230A4" w:rsidRPr="00CB58FC" w:rsidTr="009D4812">
        <w:trPr>
          <w:trHeight w:val="82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1A0E87"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BB3261">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BB3261">
            <w:pPr>
              <w:suppressAutoHyphens w:val="0"/>
              <w:jc w:val="right"/>
              <w:rPr>
                <w:rFonts w:ascii="Arial" w:hAnsi="Arial" w:cs="Arial"/>
                <w:kern w:val="0"/>
                <w:lang w:eastAsia="ru-RU"/>
              </w:rPr>
            </w:pPr>
            <w:r>
              <w:rPr>
                <w:rFonts w:ascii="Arial" w:hAnsi="Arial" w:cs="Arial"/>
                <w:kern w:val="0"/>
                <w:lang w:eastAsia="ru-RU"/>
              </w:rPr>
              <w:t>0,0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300,0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BB3261">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143168">
            <w:pPr>
              <w:jc w:val="right"/>
              <w:rPr>
                <w:rFonts w:ascii="Arial" w:hAnsi="Arial" w:cs="Arial"/>
              </w:rPr>
            </w:pPr>
            <w:r>
              <w:rPr>
                <w:rFonts w:ascii="Arial" w:hAnsi="Arial" w:cs="Arial"/>
              </w:rPr>
              <w:t>0,0</w:t>
            </w:r>
          </w:p>
        </w:tc>
      </w:tr>
      <w:tr w:rsidR="00F230A4" w:rsidRPr="00CB58FC" w:rsidTr="009D4812">
        <w:trPr>
          <w:trHeight w:val="220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1A0E87"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E585D">
            <w:pPr>
              <w:jc w:val="right"/>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236"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p>
        </w:tc>
        <w:tc>
          <w:tcPr>
            <w:tcW w:w="1388" w:type="dxa"/>
            <w:gridSpan w:val="4"/>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p>
        </w:tc>
      </w:tr>
      <w:tr w:rsidR="00F230A4" w:rsidRPr="00CB58FC" w:rsidTr="00EA680D">
        <w:trPr>
          <w:trHeight w:val="270"/>
        </w:trPr>
        <w:tc>
          <w:tcPr>
            <w:tcW w:w="1839" w:type="dxa"/>
            <w:vMerge w:val="restart"/>
            <w:tcBorders>
              <w:top w:val="single" w:sz="4" w:space="0" w:color="auto"/>
              <w:left w:val="single" w:sz="4" w:space="0" w:color="auto"/>
              <w:right w:val="single" w:sz="4" w:space="0" w:color="auto"/>
            </w:tcBorders>
            <w:vAlign w:val="center"/>
          </w:tcPr>
          <w:p w:rsidR="00F230A4" w:rsidRPr="00C948D3" w:rsidRDefault="00F230A4" w:rsidP="005B2276">
            <w:pPr>
              <w:suppressAutoHyphens w:val="0"/>
              <w:rPr>
                <w:rFonts w:ascii="Arial" w:hAnsi="Arial" w:cs="Arial"/>
                <w:kern w:val="0"/>
                <w:lang w:eastAsia="ru-RU"/>
              </w:rPr>
            </w:pPr>
          </w:p>
        </w:tc>
        <w:tc>
          <w:tcPr>
            <w:tcW w:w="2191" w:type="dxa"/>
            <w:vMerge w:val="restart"/>
            <w:tcBorders>
              <w:top w:val="single" w:sz="4" w:space="0" w:color="auto"/>
              <w:left w:val="single" w:sz="4" w:space="0" w:color="auto"/>
              <w:right w:val="single" w:sz="4" w:space="0" w:color="auto"/>
            </w:tcBorders>
            <w:vAlign w:val="center"/>
          </w:tcPr>
          <w:p w:rsidR="00F230A4" w:rsidRPr="0005474C" w:rsidRDefault="00F230A4" w:rsidP="008D1F22">
            <w:pPr>
              <w:suppressAutoHyphens w:val="0"/>
              <w:rPr>
                <w:rFonts w:ascii="Arial" w:hAnsi="Arial" w:cs="Arial"/>
                <w:kern w:val="0"/>
                <w:lang w:eastAsia="ru-RU"/>
              </w:rPr>
            </w:pPr>
            <w:r w:rsidRPr="0005474C">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1934" w:type="dxa"/>
            <w:tcBorders>
              <w:top w:val="single" w:sz="4" w:space="0" w:color="auto"/>
              <w:left w:val="nil"/>
              <w:bottom w:val="single" w:sz="4" w:space="0" w:color="auto"/>
              <w:right w:val="single" w:sz="4" w:space="0" w:color="auto"/>
            </w:tcBorders>
          </w:tcPr>
          <w:p w:rsidR="00F230A4" w:rsidRPr="00C948D3" w:rsidRDefault="00F230A4" w:rsidP="00533E41">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r>
              <w:rPr>
                <w:rFonts w:ascii="Arial" w:hAnsi="Arial" w:cs="Arial"/>
                <w:kern w:val="0"/>
                <w:lang w:eastAsia="ru-RU"/>
              </w:rPr>
              <w:t>0,00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E585D">
            <w:pPr>
              <w:jc w:val="right"/>
              <w:rPr>
                <w:rFonts w:ascii="Arial" w:hAnsi="Arial" w:cs="Arial"/>
              </w:rPr>
            </w:pPr>
            <w:r>
              <w:rPr>
                <w:rFonts w:ascii="Arial" w:hAnsi="Arial" w:cs="Arial"/>
              </w:rPr>
              <w:t>300,0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345"/>
        </w:trPr>
        <w:tc>
          <w:tcPr>
            <w:tcW w:w="1839" w:type="dxa"/>
            <w:vMerge/>
            <w:tcBorders>
              <w:left w:val="single" w:sz="4" w:space="0" w:color="auto"/>
              <w:right w:val="single" w:sz="4" w:space="0" w:color="auto"/>
            </w:tcBorders>
            <w:vAlign w:val="center"/>
          </w:tcPr>
          <w:p w:rsidR="00F230A4" w:rsidRPr="00C948D3" w:rsidRDefault="00F230A4" w:rsidP="005B2276">
            <w:pPr>
              <w:suppressAutoHyphens w:val="0"/>
              <w:rPr>
                <w:rFonts w:ascii="Arial" w:hAnsi="Arial" w:cs="Arial"/>
                <w:kern w:val="0"/>
                <w:lang w:eastAsia="ru-RU"/>
              </w:rPr>
            </w:pPr>
          </w:p>
        </w:tc>
        <w:tc>
          <w:tcPr>
            <w:tcW w:w="2191" w:type="dxa"/>
            <w:vMerge/>
            <w:tcBorders>
              <w:left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vAlign w:val="bottom"/>
          </w:tcPr>
          <w:p w:rsidR="00F230A4" w:rsidRPr="00C948D3" w:rsidRDefault="00F230A4" w:rsidP="00533E41">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F604A4">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E585D">
            <w:pPr>
              <w:jc w:val="right"/>
              <w:rPr>
                <w:rFonts w:ascii="Arial" w:hAnsi="Arial" w:cs="Arial"/>
              </w:rPr>
            </w:pPr>
            <w:r>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795"/>
        </w:trPr>
        <w:tc>
          <w:tcPr>
            <w:tcW w:w="1839" w:type="dxa"/>
            <w:vMerge/>
            <w:tcBorders>
              <w:left w:val="single" w:sz="4" w:space="0" w:color="auto"/>
              <w:bottom w:val="single" w:sz="4" w:space="0" w:color="auto"/>
              <w:right w:val="single" w:sz="4" w:space="0" w:color="auto"/>
            </w:tcBorders>
            <w:vAlign w:val="center"/>
          </w:tcPr>
          <w:p w:rsidR="00F230A4" w:rsidRPr="00C948D3" w:rsidRDefault="00F230A4" w:rsidP="005B2276">
            <w:pPr>
              <w:suppressAutoHyphens w:val="0"/>
              <w:rPr>
                <w:rFonts w:ascii="Arial" w:hAnsi="Arial" w:cs="Arial"/>
                <w:kern w:val="0"/>
                <w:lang w:eastAsia="ru-RU"/>
              </w:rPr>
            </w:pPr>
          </w:p>
        </w:tc>
        <w:tc>
          <w:tcPr>
            <w:tcW w:w="2191" w:type="dxa"/>
            <w:vMerge/>
            <w:tcBorders>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533E41">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533E41">
            <w:pPr>
              <w:jc w:val="right"/>
              <w:rPr>
                <w:rFonts w:ascii="Arial" w:hAnsi="Arial" w:cs="Arial"/>
              </w:rPr>
            </w:pPr>
            <w:r>
              <w:rPr>
                <w:rFonts w:ascii="Arial" w:hAnsi="Arial" w:cs="Arial"/>
              </w:rPr>
              <w:t>0,0</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05474C">
            <w:pPr>
              <w:suppressAutoHyphens w:val="0"/>
              <w:jc w:val="right"/>
              <w:rPr>
                <w:rFonts w:ascii="Arial" w:hAnsi="Arial" w:cs="Arial"/>
                <w:kern w:val="0"/>
                <w:lang w:eastAsia="ru-RU"/>
              </w:rPr>
            </w:pPr>
            <w:r>
              <w:rPr>
                <w:rFonts w:ascii="Arial" w:hAnsi="Arial" w:cs="Arial"/>
                <w:kern w:val="0"/>
                <w:lang w:eastAsia="ru-RU"/>
              </w:rPr>
              <w:t>0,0</w:t>
            </w: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E585D">
            <w:pPr>
              <w:jc w:val="right"/>
              <w:rPr>
                <w:rFonts w:ascii="Arial" w:hAnsi="Arial" w:cs="Arial"/>
              </w:rPr>
            </w:pPr>
            <w:r>
              <w:rPr>
                <w:rFonts w:ascii="Arial" w:hAnsi="Arial" w:cs="Arial"/>
              </w:rPr>
              <w:t>300,0</w:t>
            </w: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0,0</w:t>
            </w: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357229">
        <w:trPr>
          <w:trHeight w:val="285"/>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Подпрограмма 4</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Развитие культуры, физической культуры и спорта сельского поселения</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2282,9</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2424,3</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2711,0</w:t>
            </w:r>
          </w:p>
        </w:tc>
        <w:tc>
          <w:tcPr>
            <w:tcW w:w="1394" w:type="dxa"/>
            <w:tcBorders>
              <w:top w:val="single" w:sz="4" w:space="0" w:color="auto"/>
              <w:left w:val="nil"/>
              <w:bottom w:val="single" w:sz="4" w:space="0" w:color="auto"/>
              <w:right w:val="single" w:sz="4" w:space="0" w:color="auto"/>
            </w:tcBorders>
            <w:noWrap/>
            <w:vAlign w:val="center"/>
          </w:tcPr>
          <w:p w:rsidR="00F230A4" w:rsidRPr="00C948D3" w:rsidRDefault="00143168" w:rsidP="00357229">
            <w:pPr>
              <w:jc w:val="right"/>
              <w:rPr>
                <w:rFonts w:ascii="Arial" w:hAnsi="Arial" w:cs="Arial"/>
              </w:rPr>
            </w:pPr>
            <w:r>
              <w:rPr>
                <w:rFonts w:ascii="Arial" w:hAnsi="Arial" w:cs="Arial"/>
              </w:rPr>
              <w:t>3074,4</w:t>
            </w:r>
          </w:p>
        </w:tc>
        <w:tc>
          <w:tcPr>
            <w:tcW w:w="1134"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3113,2</w:t>
            </w:r>
          </w:p>
        </w:tc>
        <w:tc>
          <w:tcPr>
            <w:tcW w:w="1276" w:type="dxa"/>
            <w:gridSpan w:val="3"/>
            <w:tcBorders>
              <w:top w:val="single" w:sz="4" w:space="0" w:color="auto"/>
              <w:left w:val="nil"/>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200,0</w:t>
            </w:r>
          </w:p>
        </w:tc>
        <w:tc>
          <w:tcPr>
            <w:tcW w:w="1348" w:type="dxa"/>
            <w:gridSpan w:val="2"/>
            <w:tcBorders>
              <w:top w:val="single" w:sz="4" w:space="0" w:color="auto"/>
              <w:left w:val="nil"/>
              <w:bottom w:val="single" w:sz="4" w:space="0" w:color="auto"/>
              <w:right w:val="single" w:sz="4" w:space="0" w:color="auto"/>
            </w:tcBorders>
            <w:vAlign w:val="center"/>
          </w:tcPr>
          <w:p w:rsidR="00F230A4" w:rsidRPr="00C948D3" w:rsidRDefault="00F230A4" w:rsidP="00357229">
            <w:pPr>
              <w:jc w:val="right"/>
              <w:rPr>
                <w:rFonts w:ascii="Arial" w:hAnsi="Arial" w:cs="Arial"/>
              </w:rPr>
            </w:pPr>
            <w:r>
              <w:rPr>
                <w:rFonts w:ascii="Arial" w:hAnsi="Arial" w:cs="Arial"/>
              </w:rPr>
              <w:t>311,1</w:t>
            </w:r>
          </w:p>
        </w:tc>
      </w:tr>
      <w:tr w:rsidR="00F230A4" w:rsidRPr="00CB58FC" w:rsidTr="00E027A2">
        <w:trPr>
          <w:trHeight w:val="39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vAlign w:val="center"/>
          </w:tcPr>
          <w:p w:rsidR="00F230A4" w:rsidRPr="00C948D3" w:rsidRDefault="00F230A4" w:rsidP="00E027A2">
            <w:pPr>
              <w:suppressAutoHyphens w:val="0"/>
              <w:jc w:val="center"/>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vAlign w:val="center"/>
          </w:tcPr>
          <w:p w:rsidR="00F230A4" w:rsidRPr="00C948D3" w:rsidRDefault="00F230A4" w:rsidP="00E027A2">
            <w:pPr>
              <w:suppressAutoHyphens w:val="0"/>
              <w:jc w:val="center"/>
              <w:rPr>
                <w:rFonts w:ascii="Arial" w:hAnsi="Arial" w:cs="Arial"/>
                <w:kern w:val="0"/>
                <w:lang w:eastAsia="ru-RU"/>
              </w:rPr>
            </w:pPr>
          </w:p>
        </w:tc>
      </w:tr>
      <w:tr w:rsidR="00F230A4" w:rsidRPr="00CB58FC" w:rsidTr="00357229">
        <w:trPr>
          <w:trHeight w:val="125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2282,9</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2424,3</w:t>
            </w:r>
          </w:p>
        </w:tc>
        <w:tc>
          <w:tcPr>
            <w:tcW w:w="1386"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2711,0</w:t>
            </w:r>
          </w:p>
        </w:tc>
        <w:tc>
          <w:tcPr>
            <w:tcW w:w="1394" w:type="dxa"/>
            <w:tcBorders>
              <w:top w:val="single" w:sz="4" w:space="0" w:color="auto"/>
              <w:left w:val="nil"/>
              <w:bottom w:val="single" w:sz="4" w:space="0" w:color="auto"/>
              <w:right w:val="single" w:sz="4" w:space="0" w:color="auto"/>
            </w:tcBorders>
            <w:noWrap/>
            <w:vAlign w:val="center"/>
          </w:tcPr>
          <w:p w:rsidR="00F230A4" w:rsidRPr="00C948D3" w:rsidRDefault="00143168" w:rsidP="00357229">
            <w:pPr>
              <w:jc w:val="right"/>
              <w:rPr>
                <w:rFonts w:ascii="Arial" w:hAnsi="Arial" w:cs="Arial"/>
              </w:rPr>
            </w:pPr>
            <w:r>
              <w:rPr>
                <w:rFonts w:ascii="Arial" w:hAnsi="Arial" w:cs="Arial"/>
              </w:rPr>
              <w:t>3074,4</w:t>
            </w:r>
          </w:p>
        </w:tc>
        <w:tc>
          <w:tcPr>
            <w:tcW w:w="1134" w:type="dxa"/>
            <w:tcBorders>
              <w:top w:val="single" w:sz="4" w:space="0" w:color="auto"/>
              <w:left w:val="nil"/>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3113,2</w:t>
            </w:r>
          </w:p>
        </w:tc>
        <w:tc>
          <w:tcPr>
            <w:tcW w:w="1276" w:type="dxa"/>
            <w:gridSpan w:val="3"/>
            <w:tcBorders>
              <w:top w:val="single" w:sz="4" w:space="0" w:color="auto"/>
              <w:left w:val="nil"/>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200,0</w:t>
            </w:r>
          </w:p>
        </w:tc>
        <w:tc>
          <w:tcPr>
            <w:tcW w:w="1348" w:type="dxa"/>
            <w:gridSpan w:val="2"/>
            <w:tcBorders>
              <w:top w:val="single" w:sz="4" w:space="0" w:color="auto"/>
              <w:left w:val="nil"/>
              <w:bottom w:val="single" w:sz="4" w:space="0" w:color="auto"/>
              <w:right w:val="single" w:sz="4" w:space="0" w:color="auto"/>
            </w:tcBorders>
            <w:vAlign w:val="center"/>
          </w:tcPr>
          <w:p w:rsidR="00F230A4" w:rsidRPr="00C948D3" w:rsidRDefault="00F230A4" w:rsidP="00357229">
            <w:pPr>
              <w:jc w:val="right"/>
              <w:rPr>
                <w:rFonts w:ascii="Arial" w:hAnsi="Arial" w:cs="Arial"/>
              </w:rPr>
            </w:pPr>
            <w:r>
              <w:rPr>
                <w:rFonts w:ascii="Arial" w:hAnsi="Arial" w:cs="Arial"/>
              </w:rPr>
              <w:t>311,1</w:t>
            </w:r>
          </w:p>
        </w:tc>
      </w:tr>
      <w:tr w:rsidR="00F230A4" w:rsidRPr="00CB58FC" w:rsidTr="00EA680D">
        <w:trPr>
          <w:trHeight w:val="270"/>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4.1</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EF4C06">
            <w:pPr>
              <w:suppressAutoHyphens w:val="0"/>
              <w:rPr>
                <w:rFonts w:ascii="Arial" w:hAnsi="Arial" w:cs="Arial"/>
                <w:kern w:val="0"/>
                <w:lang w:eastAsia="ru-RU"/>
              </w:rPr>
            </w:pPr>
            <w:r w:rsidRPr="00C948D3">
              <w:rPr>
                <w:rFonts w:ascii="Arial" w:hAnsi="Arial" w:cs="Arial"/>
                <w:kern w:val="0"/>
                <w:lang w:eastAsia="ru-RU"/>
              </w:rPr>
              <w:t>Обеспечение деятельности организаций культуры</w:t>
            </w:r>
          </w:p>
        </w:tc>
        <w:tc>
          <w:tcPr>
            <w:tcW w:w="1934" w:type="dxa"/>
            <w:tcBorders>
              <w:top w:val="single" w:sz="4" w:space="0" w:color="auto"/>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rPr>
                <w:rFonts w:ascii="Arial" w:hAnsi="Arial" w:cs="Arial"/>
              </w:rPr>
            </w:pPr>
          </w:p>
        </w:tc>
      </w:tr>
      <w:tr w:rsidR="00F230A4" w:rsidRPr="00CB58FC" w:rsidTr="00EA680D">
        <w:trPr>
          <w:trHeight w:val="375"/>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rPr>
                <w:rFonts w:ascii="Arial" w:hAnsi="Arial" w:cs="Arial"/>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rPr>
                <w:rFonts w:ascii="Arial" w:hAnsi="Arial" w:cs="Arial"/>
              </w:rPr>
            </w:pPr>
          </w:p>
        </w:tc>
      </w:tr>
      <w:tr w:rsidR="00F230A4" w:rsidRPr="00CB58FC" w:rsidTr="00357229">
        <w:trPr>
          <w:trHeight w:val="1291"/>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single" w:sz="4" w:space="0" w:color="auto"/>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2282,9</w:t>
            </w:r>
          </w:p>
        </w:tc>
        <w:tc>
          <w:tcPr>
            <w:tcW w:w="1386" w:type="dxa"/>
            <w:tcBorders>
              <w:top w:val="single" w:sz="4" w:space="0" w:color="auto"/>
              <w:left w:val="single" w:sz="4" w:space="0" w:color="auto"/>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2424,3</w:t>
            </w:r>
          </w:p>
        </w:tc>
        <w:tc>
          <w:tcPr>
            <w:tcW w:w="1386" w:type="dxa"/>
            <w:tcBorders>
              <w:top w:val="single" w:sz="4" w:space="0" w:color="auto"/>
              <w:left w:val="single" w:sz="4" w:space="0" w:color="auto"/>
              <w:bottom w:val="single" w:sz="4" w:space="0" w:color="auto"/>
              <w:right w:val="single" w:sz="4" w:space="0" w:color="auto"/>
            </w:tcBorders>
            <w:noWrap/>
            <w:vAlign w:val="center"/>
          </w:tcPr>
          <w:p w:rsidR="00F230A4" w:rsidRPr="00C948D3" w:rsidRDefault="00F230A4" w:rsidP="00357229">
            <w:pPr>
              <w:suppressAutoHyphens w:val="0"/>
              <w:jc w:val="right"/>
              <w:rPr>
                <w:rFonts w:ascii="Arial" w:hAnsi="Arial" w:cs="Arial"/>
                <w:kern w:val="0"/>
                <w:lang w:eastAsia="ru-RU"/>
              </w:rPr>
            </w:pPr>
            <w:r w:rsidRPr="00C948D3">
              <w:rPr>
                <w:rFonts w:ascii="Arial" w:hAnsi="Arial" w:cs="Arial"/>
                <w:kern w:val="0"/>
                <w:lang w:eastAsia="ru-RU"/>
              </w:rPr>
              <w:t>2711,0</w:t>
            </w:r>
          </w:p>
        </w:tc>
        <w:tc>
          <w:tcPr>
            <w:tcW w:w="1394" w:type="dxa"/>
            <w:tcBorders>
              <w:top w:val="single" w:sz="4" w:space="0" w:color="auto"/>
              <w:left w:val="single" w:sz="4" w:space="0" w:color="auto"/>
              <w:bottom w:val="single" w:sz="4" w:space="0" w:color="auto"/>
              <w:right w:val="single" w:sz="4" w:space="0" w:color="auto"/>
            </w:tcBorders>
            <w:noWrap/>
            <w:vAlign w:val="center"/>
          </w:tcPr>
          <w:p w:rsidR="00F230A4" w:rsidRPr="00C948D3" w:rsidRDefault="00143168" w:rsidP="00357229">
            <w:pPr>
              <w:jc w:val="right"/>
              <w:rPr>
                <w:rFonts w:ascii="Arial" w:hAnsi="Arial" w:cs="Arial"/>
              </w:rPr>
            </w:pPr>
            <w:r>
              <w:rPr>
                <w:rFonts w:ascii="Arial" w:hAnsi="Arial" w:cs="Arial"/>
              </w:rPr>
              <w:t>3074,4</w:t>
            </w:r>
          </w:p>
        </w:tc>
        <w:tc>
          <w:tcPr>
            <w:tcW w:w="1134" w:type="dxa"/>
            <w:tcBorders>
              <w:top w:val="single" w:sz="4" w:space="0" w:color="auto"/>
              <w:left w:val="single" w:sz="4" w:space="0" w:color="auto"/>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3113,2</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F230A4" w:rsidRPr="00C948D3" w:rsidRDefault="00F230A4" w:rsidP="00357229">
            <w:pPr>
              <w:jc w:val="right"/>
              <w:rPr>
                <w:rFonts w:ascii="Arial" w:hAnsi="Arial" w:cs="Arial"/>
              </w:rPr>
            </w:pPr>
            <w:r>
              <w:rPr>
                <w:rFonts w:ascii="Arial" w:hAnsi="Arial" w:cs="Arial"/>
              </w:rPr>
              <w:t>200,0</w:t>
            </w:r>
          </w:p>
        </w:tc>
        <w:tc>
          <w:tcPr>
            <w:tcW w:w="1348" w:type="dxa"/>
            <w:gridSpan w:val="2"/>
            <w:tcBorders>
              <w:top w:val="single" w:sz="4" w:space="0" w:color="auto"/>
              <w:left w:val="single" w:sz="4" w:space="0" w:color="auto"/>
              <w:bottom w:val="single" w:sz="4" w:space="0" w:color="auto"/>
              <w:right w:val="single" w:sz="4" w:space="0" w:color="auto"/>
            </w:tcBorders>
            <w:vAlign w:val="center"/>
          </w:tcPr>
          <w:p w:rsidR="00F230A4" w:rsidRPr="00C948D3" w:rsidRDefault="00F230A4" w:rsidP="00357229">
            <w:pPr>
              <w:jc w:val="right"/>
              <w:rPr>
                <w:rFonts w:ascii="Arial" w:hAnsi="Arial" w:cs="Arial"/>
              </w:rPr>
            </w:pPr>
            <w:r>
              <w:rPr>
                <w:rFonts w:ascii="Arial" w:hAnsi="Arial" w:cs="Arial"/>
              </w:rPr>
              <w:t>311,1</w:t>
            </w:r>
          </w:p>
        </w:tc>
      </w:tr>
      <w:tr w:rsidR="00F230A4" w:rsidRPr="00CB58FC" w:rsidTr="00EA680D">
        <w:trPr>
          <w:trHeight w:val="255"/>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Подпрограмма 5</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tc>
        <w:tc>
          <w:tcPr>
            <w:tcW w:w="1934" w:type="dxa"/>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394" w:type="dxa"/>
            <w:tcBorders>
              <w:top w:val="single" w:sz="4" w:space="0" w:color="auto"/>
              <w:left w:val="single" w:sz="4" w:space="0" w:color="auto"/>
              <w:bottom w:val="single" w:sz="4" w:space="0" w:color="auto"/>
              <w:right w:val="single" w:sz="4" w:space="0" w:color="auto"/>
            </w:tcBorders>
            <w:noWrap/>
          </w:tcPr>
          <w:p w:rsidR="00F230A4" w:rsidRPr="00C948D3" w:rsidRDefault="00143168" w:rsidP="00F230A4">
            <w:pPr>
              <w:jc w:val="right"/>
              <w:rPr>
                <w:rFonts w:ascii="Arial" w:hAnsi="Arial" w:cs="Arial"/>
              </w:rPr>
            </w:pPr>
            <w:r>
              <w:rPr>
                <w:rFonts w:ascii="Arial" w:hAnsi="Arial" w:cs="Arial"/>
              </w:rPr>
              <w:t>411,2</w:t>
            </w:r>
          </w:p>
        </w:tc>
        <w:tc>
          <w:tcPr>
            <w:tcW w:w="1134"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w:t>
            </w:r>
            <w:r w:rsidRPr="00C948D3">
              <w:rPr>
                <w:rFonts w:ascii="Arial" w:hAnsi="Arial" w:cs="Arial"/>
              </w:rPr>
              <w:t>,0</w:t>
            </w:r>
          </w:p>
        </w:tc>
        <w:tc>
          <w:tcPr>
            <w:tcW w:w="1276" w:type="dxa"/>
            <w:gridSpan w:val="3"/>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0,0</w:t>
            </w:r>
          </w:p>
        </w:tc>
        <w:tc>
          <w:tcPr>
            <w:tcW w:w="1348" w:type="dxa"/>
            <w:gridSpan w:val="2"/>
            <w:tcBorders>
              <w:top w:val="single" w:sz="4" w:space="0" w:color="auto"/>
              <w:left w:val="single" w:sz="4" w:space="0" w:color="auto"/>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390"/>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276" w:type="dxa"/>
            <w:gridSpan w:val="3"/>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48" w:type="dxa"/>
            <w:gridSpan w:val="2"/>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jc w:val="right"/>
              <w:rPr>
                <w:rFonts w:ascii="Arial" w:hAnsi="Arial" w:cs="Arial"/>
                <w:kern w:val="0"/>
                <w:lang w:eastAsia="ru-RU"/>
              </w:rPr>
            </w:pPr>
          </w:p>
        </w:tc>
      </w:tr>
      <w:tr w:rsidR="00F230A4" w:rsidRPr="00CB58FC" w:rsidTr="00EA680D">
        <w:trPr>
          <w:trHeight w:val="1293"/>
        </w:trPr>
        <w:tc>
          <w:tcPr>
            <w:tcW w:w="1839"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394" w:type="dxa"/>
            <w:tcBorders>
              <w:top w:val="single" w:sz="4" w:space="0" w:color="auto"/>
              <w:left w:val="single" w:sz="4" w:space="0" w:color="auto"/>
              <w:bottom w:val="single" w:sz="4" w:space="0" w:color="auto"/>
              <w:right w:val="single" w:sz="4" w:space="0" w:color="auto"/>
            </w:tcBorders>
            <w:noWrap/>
          </w:tcPr>
          <w:p w:rsidR="00F230A4" w:rsidRPr="00C948D3" w:rsidRDefault="00143168" w:rsidP="00F230A4">
            <w:pPr>
              <w:jc w:val="right"/>
              <w:rPr>
                <w:rFonts w:ascii="Arial" w:hAnsi="Arial" w:cs="Arial"/>
              </w:rPr>
            </w:pPr>
            <w:r>
              <w:rPr>
                <w:rFonts w:ascii="Arial" w:hAnsi="Arial" w:cs="Arial"/>
              </w:rPr>
              <w:t>411,2</w:t>
            </w:r>
          </w:p>
        </w:tc>
        <w:tc>
          <w:tcPr>
            <w:tcW w:w="1134"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w:t>
            </w:r>
            <w:r w:rsidRPr="00C948D3">
              <w:rPr>
                <w:rFonts w:ascii="Arial" w:hAnsi="Arial" w:cs="Arial"/>
              </w:rPr>
              <w:t>,0</w:t>
            </w:r>
          </w:p>
        </w:tc>
        <w:tc>
          <w:tcPr>
            <w:tcW w:w="1276" w:type="dxa"/>
            <w:gridSpan w:val="3"/>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0,0</w:t>
            </w:r>
          </w:p>
        </w:tc>
        <w:tc>
          <w:tcPr>
            <w:tcW w:w="1348" w:type="dxa"/>
            <w:gridSpan w:val="2"/>
            <w:tcBorders>
              <w:top w:val="single" w:sz="4" w:space="0" w:color="auto"/>
              <w:left w:val="single" w:sz="4" w:space="0" w:color="auto"/>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270"/>
        </w:trPr>
        <w:tc>
          <w:tcPr>
            <w:tcW w:w="1839"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5.1</w:t>
            </w:r>
          </w:p>
        </w:tc>
        <w:tc>
          <w:tcPr>
            <w:tcW w:w="2191" w:type="dxa"/>
            <w:vMerge w:val="restart"/>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34" w:type="dxa"/>
            <w:tcBorders>
              <w:top w:val="single" w:sz="4" w:space="0" w:color="auto"/>
              <w:left w:val="single" w:sz="4" w:space="0" w:color="auto"/>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386"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394" w:type="dxa"/>
            <w:tcBorders>
              <w:top w:val="single" w:sz="4" w:space="0" w:color="auto"/>
              <w:left w:val="single" w:sz="4" w:space="0" w:color="auto"/>
              <w:bottom w:val="single" w:sz="4" w:space="0" w:color="auto"/>
              <w:right w:val="single" w:sz="4" w:space="0" w:color="auto"/>
            </w:tcBorders>
            <w:noWrap/>
          </w:tcPr>
          <w:p w:rsidR="00F230A4" w:rsidRPr="00C948D3" w:rsidRDefault="00143168" w:rsidP="00F230A4">
            <w:pPr>
              <w:jc w:val="right"/>
              <w:rPr>
                <w:rFonts w:ascii="Arial" w:hAnsi="Arial" w:cs="Arial"/>
              </w:rPr>
            </w:pPr>
            <w:r>
              <w:rPr>
                <w:rFonts w:ascii="Arial" w:hAnsi="Arial" w:cs="Arial"/>
              </w:rPr>
              <w:t>411,2</w:t>
            </w:r>
          </w:p>
        </w:tc>
        <w:tc>
          <w:tcPr>
            <w:tcW w:w="1134" w:type="dxa"/>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w:t>
            </w:r>
            <w:r w:rsidRPr="00C948D3">
              <w:rPr>
                <w:rFonts w:ascii="Arial" w:hAnsi="Arial" w:cs="Arial"/>
              </w:rPr>
              <w:t>,0</w:t>
            </w:r>
          </w:p>
        </w:tc>
        <w:tc>
          <w:tcPr>
            <w:tcW w:w="1276" w:type="dxa"/>
            <w:gridSpan w:val="3"/>
            <w:tcBorders>
              <w:top w:val="single" w:sz="4" w:space="0" w:color="auto"/>
              <w:left w:val="single" w:sz="4" w:space="0" w:color="auto"/>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0,0</w:t>
            </w:r>
          </w:p>
        </w:tc>
        <w:tc>
          <w:tcPr>
            <w:tcW w:w="1348" w:type="dxa"/>
            <w:gridSpan w:val="2"/>
            <w:tcBorders>
              <w:top w:val="single" w:sz="4" w:space="0" w:color="auto"/>
              <w:left w:val="single" w:sz="4" w:space="0" w:color="auto"/>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r w:rsidR="00F230A4" w:rsidRPr="00CB58FC" w:rsidTr="00EA680D">
        <w:trPr>
          <w:trHeight w:val="375"/>
        </w:trPr>
        <w:tc>
          <w:tcPr>
            <w:tcW w:w="1839" w:type="dxa"/>
            <w:vMerge/>
            <w:tcBorders>
              <w:top w:val="single" w:sz="4" w:space="0" w:color="auto"/>
              <w:left w:val="single" w:sz="4" w:space="0" w:color="auto"/>
              <w:bottom w:val="single" w:sz="4" w:space="0" w:color="000000"/>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single" w:sz="4" w:space="0" w:color="auto"/>
              <w:left w:val="single" w:sz="4" w:space="0" w:color="auto"/>
              <w:bottom w:val="single" w:sz="4" w:space="0" w:color="000000"/>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single" w:sz="4" w:space="0" w:color="auto"/>
              <w:left w:val="nil"/>
              <w:bottom w:val="single" w:sz="4" w:space="0" w:color="auto"/>
              <w:right w:val="single" w:sz="4" w:space="0" w:color="auto"/>
            </w:tcBorders>
            <w:shd w:val="clear" w:color="auto" w:fill="FFFFFF"/>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86"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9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276" w:type="dxa"/>
            <w:gridSpan w:val="3"/>
            <w:tcBorders>
              <w:top w:val="single" w:sz="4" w:space="0" w:color="auto"/>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p>
        </w:tc>
        <w:tc>
          <w:tcPr>
            <w:tcW w:w="1348" w:type="dxa"/>
            <w:gridSpan w:val="2"/>
            <w:tcBorders>
              <w:top w:val="single" w:sz="4" w:space="0" w:color="auto"/>
              <w:left w:val="nil"/>
              <w:bottom w:val="single" w:sz="4" w:space="0" w:color="auto"/>
              <w:right w:val="single" w:sz="4" w:space="0" w:color="auto"/>
            </w:tcBorders>
          </w:tcPr>
          <w:p w:rsidR="00F230A4" w:rsidRPr="00C948D3" w:rsidRDefault="00F230A4" w:rsidP="008D1F22">
            <w:pPr>
              <w:suppressAutoHyphens w:val="0"/>
              <w:jc w:val="right"/>
              <w:rPr>
                <w:rFonts w:ascii="Arial" w:hAnsi="Arial" w:cs="Arial"/>
                <w:kern w:val="0"/>
                <w:lang w:eastAsia="ru-RU"/>
              </w:rPr>
            </w:pPr>
          </w:p>
        </w:tc>
      </w:tr>
      <w:tr w:rsidR="00F230A4" w:rsidRPr="00CB58FC" w:rsidTr="00EA680D">
        <w:trPr>
          <w:trHeight w:val="1153"/>
        </w:trPr>
        <w:tc>
          <w:tcPr>
            <w:tcW w:w="1839" w:type="dxa"/>
            <w:vMerge/>
            <w:tcBorders>
              <w:top w:val="nil"/>
              <w:left w:val="single" w:sz="4" w:space="0" w:color="auto"/>
              <w:bottom w:val="single" w:sz="4" w:space="0" w:color="000000"/>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191" w:type="dxa"/>
            <w:vMerge/>
            <w:tcBorders>
              <w:top w:val="nil"/>
              <w:left w:val="single" w:sz="4" w:space="0" w:color="auto"/>
              <w:bottom w:val="single" w:sz="4" w:space="0" w:color="000000"/>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34" w:type="dxa"/>
            <w:tcBorders>
              <w:top w:val="nil"/>
              <w:left w:val="nil"/>
              <w:bottom w:val="single" w:sz="4" w:space="0" w:color="auto"/>
              <w:right w:val="single" w:sz="4" w:space="0" w:color="auto"/>
            </w:tcBorders>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386" w:type="dxa"/>
            <w:tcBorders>
              <w:top w:val="nil"/>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86" w:type="dxa"/>
            <w:tcBorders>
              <w:top w:val="nil"/>
              <w:left w:val="nil"/>
              <w:bottom w:val="single" w:sz="4" w:space="0" w:color="auto"/>
              <w:right w:val="single" w:sz="4" w:space="0" w:color="auto"/>
            </w:tcBorders>
            <w:noWrap/>
          </w:tcPr>
          <w:p w:rsidR="00F230A4" w:rsidRPr="00C948D3" w:rsidRDefault="00F230A4"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386" w:type="dxa"/>
            <w:tcBorders>
              <w:top w:val="nil"/>
              <w:left w:val="nil"/>
              <w:bottom w:val="single" w:sz="4" w:space="0" w:color="auto"/>
              <w:right w:val="single" w:sz="4" w:space="0" w:color="auto"/>
            </w:tcBorders>
            <w:noWrap/>
          </w:tcPr>
          <w:p w:rsidR="00F230A4" w:rsidRPr="00C948D3" w:rsidRDefault="00F230A4"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394" w:type="dxa"/>
            <w:tcBorders>
              <w:top w:val="nil"/>
              <w:left w:val="nil"/>
              <w:bottom w:val="single" w:sz="4" w:space="0" w:color="auto"/>
              <w:right w:val="single" w:sz="4" w:space="0" w:color="auto"/>
            </w:tcBorders>
            <w:noWrap/>
          </w:tcPr>
          <w:p w:rsidR="00F230A4" w:rsidRPr="00C948D3" w:rsidRDefault="00143168" w:rsidP="00F230A4">
            <w:pPr>
              <w:jc w:val="right"/>
              <w:rPr>
                <w:rFonts w:ascii="Arial" w:hAnsi="Arial" w:cs="Arial"/>
              </w:rPr>
            </w:pPr>
            <w:r>
              <w:rPr>
                <w:rFonts w:ascii="Arial" w:hAnsi="Arial" w:cs="Arial"/>
              </w:rPr>
              <w:t>411,2</w:t>
            </w:r>
          </w:p>
        </w:tc>
        <w:tc>
          <w:tcPr>
            <w:tcW w:w="1134" w:type="dxa"/>
            <w:tcBorders>
              <w:top w:val="nil"/>
              <w:left w:val="nil"/>
              <w:bottom w:val="single" w:sz="4" w:space="0" w:color="auto"/>
              <w:right w:val="single" w:sz="4" w:space="0" w:color="auto"/>
            </w:tcBorders>
            <w:noWrap/>
          </w:tcPr>
          <w:p w:rsidR="00F230A4" w:rsidRPr="00C948D3" w:rsidRDefault="00F230A4" w:rsidP="008D1F22">
            <w:pPr>
              <w:jc w:val="right"/>
              <w:rPr>
                <w:rFonts w:ascii="Arial" w:hAnsi="Arial" w:cs="Arial"/>
              </w:rPr>
            </w:pPr>
            <w:r>
              <w:rPr>
                <w:rFonts w:ascii="Arial" w:hAnsi="Arial" w:cs="Arial"/>
              </w:rPr>
              <w:t>5</w:t>
            </w:r>
            <w:r w:rsidRPr="00C948D3">
              <w:rPr>
                <w:rFonts w:ascii="Arial" w:hAnsi="Arial" w:cs="Arial"/>
              </w:rPr>
              <w:t>,0</w:t>
            </w:r>
          </w:p>
        </w:tc>
        <w:tc>
          <w:tcPr>
            <w:tcW w:w="1276" w:type="dxa"/>
            <w:gridSpan w:val="3"/>
            <w:tcBorders>
              <w:top w:val="nil"/>
              <w:left w:val="nil"/>
              <w:bottom w:val="single" w:sz="4" w:space="0" w:color="auto"/>
              <w:right w:val="single" w:sz="4" w:space="0" w:color="auto"/>
            </w:tcBorders>
            <w:noWrap/>
          </w:tcPr>
          <w:p w:rsidR="00F230A4" w:rsidRPr="00C948D3" w:rsidRDefault="00F230A4" w:rsidP="008D1F22">
            <w:pPr>
              <w:jc w:val="right"/>
              <w:rPr>
                <w:rFonts w:ascii="Arial" w:hAnsi="Arial" w:cs="Arial"/>
              </w:rPr>
            </w:pPr>
            <w:r w:rsidRPr="00C948D3">
              <w:rPr>
                <w:rFonts w:ascii="Arial" w:hAnsi="Arial" w:cs="Arial"/>
              </w:rPr>
              <w:t>0,0</w:t>
            </w:r>
          </w:p>
        </w:tc>
        <w:tc>
          <w:tcPr>
            <w:tcW w:w="1348" w:type="dxa"/>
            <w:gridSpan w:val="2"/>
            <w:tcBorders>
              <w:top w:val="nil"/>
              <w:left w:val="nil"/>
              <w:bottom w:val="single" w:sz="4" w:space="0" w:color="auto"/>
              <w:right w:val="single" w:sz="4" w:space="0" w:color="auto"/>
            </w:tcBorders>
          </w:tcPr>
          <w:p w:rsidR="00F230A4" w:rsidRPr="00C948D3" w:rsidRDefault="00F230A4" w:rsidP="008D1F22">
            <w:pPr>
              <w:jc w:val="right"/>
              <w:rPr>
                <w:rFonts w:ascii="Arial" w:hAnsi="Arial" w:cs="Arial"/>
              </w:rPr>
            </w:pPr>
            <w:r>
              <w:rPr>
                <w:rFonts w:ascii="Arial" w:hAnsi="Arial" w:cs="Arial"/>
              </w:rPr>
              <w:t>0,0</w:t>
            </w:r>
          </w:p>
        </w:tc>
      </w:tr>
    </w:tbl>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864AFD">
      <w:pPr>
        <w:rPr>
          <w:rFonts w:ascii="Arial" w:hAnsi="Arial" w:cs="Arial"/>
          <w:kern w:val="0"/>
          <w:sz w:val="24"/>
          <w:szCs w:val="24"/>
          <w:lang w:eastAsia="ru-RU"/>
        </w:rPr>
      </w:pPr>
    </w:p>
    <w:p w:rsidR="00864AFD" w:rsidRDefault="00864AFD" w:rsidP="00864AFD">
      <w:pPr>
        <w:rPr>
          <w:rFonts w:ascii="Arial" w:hAnsi="Arial" w:cs="Arial"/>
          <w:kern w:val="0"/>
          <w:sz w:val="24"/>
          <w:szCs w:val="24"/>
          <w:lang w:eastAsia="ru-RU"/>
        </w:rPr>
      </w:pPr>
    </w:p>
    <w:p w:rsidR="00864AFD" w:rsidRDefault="00864AFD" w:rsidP="00864AFD">
      <w:pPr>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C03618" w:rsidRPr="00CB58FC" w:rsidRDefault="0005474C" w:rsidP="00CC700B">
      <w:pPr>
        <w:jc w:val="right"/>
        <w:rPr>
          <w:rFonts w:ascii="Arial" w:hAnsi="Arial" w:cs="Arial"/>
          <w:kern w:val="0"/>
          <w:sz w:val="24"/>
          <w:szCs w:val="24"/>
          <w:lang w:eastAsia="ru-RU"/>
        </w:rPr>
      </w:pPr>
      <w:r>
        <w:rPr>
          <w:rFonts w:ascii="Arial" w:hAnsi="Arial" w:cs="Arial"/>
          <w:kern w:val="0"/>
          <w:sz w:val="24"/>
          <w:szCs w:val="24"/>
          <w:lang w:eastAsia="ru-RU"/>
        </w:rPr>
        <w:lastRenderedPageBreak/>
        <w:t>П</w:t>
      </w:r>
      <w:r w:rsidR="00C03618" w:rsidRPr="00CB58FC">
        <w:rPr>
          <w:rFonts w:ascii="Arial" w:hAnsi="Arial" w:cs="Arial"/>
          <w:kern w:val="0"/>
          <w:sz w:val="24"/>
          <w:szCs w:val="24"/>
          <w:lang w:eastAsia="ru-RU"/>
        </w:rPr>
        <w:t>риложение 3</w:t>
      </w:r>
    </w:p>
    <w:p w:rsidR="00C03618" w:rsidRPr="00CB58FC" w:rsidRDefault="00C03618" w:rsidP="00CC700B">
      <w:pPr>
        <w:jc w:val="right"/>
        <w:rPr>
          <w:rFonts w:ascii="Arial" w:hAnsi="Arial" w:cs="Arial"/>
          <w:sz w:val="24"/>
          <w:szCs w:val="24"/>
        </w:rPr>
      </w:pPr>
    </w:p>
    <w:p w:rsidR="00C03618" w:rsidRPr="00CB58FC" w:rsidRDefault="00C03618" w:rsidP="00CC700B">
      <w:pPr>
        <w:jc w:val="center"/>
        <w:rPr>
          <w:rFonts w:ascii="Arial" w:hAnsi="Arial" w:cs="Arial"/>
          <w:color w:val="000000"/>
          <w:kern w:val="0"/>
          <w:sz w:val="24"/>
          <w:szCs w:val="24"/>
          <w:lang w:eastAsia="ru-RU"/>
        </w:rPr>
      </w:pPr>
      <w:r w:rsidRPr="00CB58FC">
        <w:rPr>
          <w:rFonts w:ascii="Arial" w:hAnsi="Arial" w:cs="Arial"/>
          <w:color w:val="000000"/>
          <w:kern w:val="0"/>
          <w:sz w:val="24"/>
          <w:szCs w:val="24"/>
          <w:lang w:eastAsia="ru-RU"/>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на 2021-202</w:t>
      </w:r>
      <w:r w:rsidR="00864AFD">
        <w:rPr>
          <w:rFonts w:ascii="Arial" w:hAnsi="Arial" w:cs="Arial"/>
          <w:color w:val="000000"/>
          <w:kern w:val="0"/>
          <w:sz w:val="24"/>
          <w:szCs w:val="24"/>
          <w:lang w:eastAsia="ru-RU"/>
        </w:rPr>
        <w:t>7</w:t>
      </w:r>
      <w:r w:rsidRPr="00CB58FC">
        <w:rPr>
          <w:rFonts w:ascii="Arial" w:hAnsi="Arial" w:cs="Arial"/>
          <w:color w:val="000000"/>
          <w:kern w:val="0"/>
          <w:sz w:val="24"/>
          <w:szCs w:val="24"/>
          <w:lang w:eastAsia="ru-RU"/>
        </w:rPr>
        <w:t xml:space="preserve"> годы</w:t>
      </w:r>
    </w:p>
    <w:p w:rsidR="00C03618" w:rsidRPr="00CB58FC" w:rsidRDefault="00C03618" w:rsidP="00CC700B">
      <w:pPr>
        <w:jc w:val="center"/>
        <w:rPr>
          <w:rFonts w:ascii="Arial" w:hAnsi="Arial" w:cs="Arial"/>
          <w:sz w:val="24"/>
          <w:szCs w:val="24"/>
        </w:rPr>
      </w:pPr>
    </w:p>
    <w:tbl>
      <w:tblPr>
        <w:tblW w:w="14375" w:type="dxa"/>
        <w:tblInd w:w="2" w:type="dxa"/>
        <w:tblLayout w:type="fixed"/>
        <w:tblLook w:val="0000" w:firstRow="0" w:lastRow="0" w:firstColumn="0" w:lastColumn="0" w:noHBand="0" w:noVBand="0"/>
      </w:tblPr>
      <w:tblGrid>
        <w:gridCol w:w="1734"/>
        <w:gridCol w:w="2498"/>
        <w:gridCol w:w="1979"/>
        <w:gridCol w:w="1262"/>
        <w:gridCol w:w="1276"/>
        <w:gridCol w:w="1276"/>
        <w:gridCol w:w="1276"/>
        <w:gridCol w:w="1134"/>
        <w:gridCol w:w="972"/>
        <w:gridCol w:w="12"/>
        <w:gridCol w:w="12"/>
        <w:gridCol w:w="944"/>
      </w:tblGrid>
      <w:tr w:rsidR="00C03618" w:rsidRPr="00CB58FC" w:rsidTr="009F7496">
        <w:trPr>
          <w:trHeight w:val="645"/>
        </w:trPr>
        <w:tc>
          <w:tcPr>
            <w:tcW w:w="1734"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Статус</w:t>
            </w:r>
          </w:p>
        </w:tc>
        <w:tc>
          <w:tcPr>
            <w:tcW w:w="2498"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7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Источники ресурсного обеспечения</w:t>
            </w:r>
          </w:p>
        </w:tc>
        <w:tc>
          <w:tcPr>
            <w:tcW w:w="8164" w:type="dxa"/>
            <w:gridSpan w:val="9"/>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Оценка расходов по годам реализации муниципальной программы, тыс</w:t>
            </w:r>
            <w:proofErr w:type="gramStart"/>
            <w:r w:rsidRPr="00C948D3">
              <w:rPr>
                <w:rFonts w:ascii="Arial" w:hAnsi="Arial" w:cs="Arial"/>
                <w:kern w:val="0"/>
                <w:lang w:eastAsia="ru-RU"/>
              </w:rPr>
              <w:t>.р</w:t>
            </w:r>
            <w:proofErr w:type="gramEnd"/>
            <w:r w:rsidRPr="00C948D3">
              <w:rPr>
                <w:rFonts w:ascii="Arial" w:hAnsi="Arial" w:cs="Arial"/>
                <w:kern w:val="0"/>
                <w:lang w:eastAsia="ru-RU"/>
              </w:rPr>
              <w:t>уб.</w:t>
            </w:r>
          </w:p>
        </w:tc>
      </w:tr>
      <w:tr w:rsidR="009F7496" w:rsidRPr="00CB58FC" w:rsidTr="009F7496">
        <w:trPr>
          <w:trHeight w:val="1605"/>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color w:val="000000"/>
                <w:kern w:val="0"/>
                <w:lang w:eastAsia="ru-RU"/>
              </w:rPr>
            </w:pPr>
          </w:p>
        </w:tc>
        <w:tc>
          <w:tcPr>
            <w:tcW w:w="1979"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262"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276"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276"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276"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134"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972" w:type="dxa"/>
            <w:tcBorders>
              <w:top w:val="single" w:sz="4" w:space="0" w:color="auto"/>
              <w:left w:val="nil"/>
              <w:bottom w:val="single" w:sz="4" w:space="0" w:color="auto"/>
              <w:right w:val="single" w:sz="4" w:space="0" w:color="auto"/>
            </w:tcBorders>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c>
          <w:tcPr>
            <w:tcW w:w="968" w:type="dxa"/>
            <w:gridSpan w:val="3"/>
            <w:tcBorders>
              <w:top w:val="single" w:sz="4" w:space="0" w:color="auto"/>
              <w:left w:val="nil"/>
              <w:bottom w:val="single" w:sz="4" w:space="0" w:color="auto"/>
              <w:right w:val="single" w:sz="4" w:space="0" w:color="auto"/>
            </w:tcBorders>
            <w:vAlign w:val="center"/>
          </w:tcPr>
          <w:p w:rsidR="009F7496" w:rsidRPr="00C948D3" w:rsidRDefault="00864AFD" w:rsidP="008D1F22">
            <w:pPr>
              <w:suppressAutoHyphens w:val="0"/>
              <w:jc w:val="center"/>
              <w:rPr>
                <w:rFonts w:ascii="Arial" w:hAnsi="Arial" w:cs="Arial"/>
                <w:kern w:val="0"/>
                <w:lang w:eastAsia="ru-RU"/>
              </w:rPr>
            </w:pPr>
            <w:r>
              <w:rPr>
                <w:rFonts w:ascii="Arial" w:hAnsi="Arial" w:cs="Arial"/>
                <w:kern w:val="0"/>
                <w:lang w:eastAsia="ru-RU"/>
              </w:rPr>
              <w:t>2027(седьмой год реализации)</w:t>
            </w:r>
          </w:p>
        </w:tc>
      </w:tr>
      <w:tr w:rsidR="009F7496" w:rsidRPr="00CB58FC" w:rsidTr="009F7496">
        <w:trPr>
          <w:trHeight w:val="315"/>
        </w:trPr>
        <w:tc>
          <w:tcPr>
            <w:tcW w:w="1734" w:type="dxa"/>
            <w:tcBorders>
              <w:top w:val="single" w:sz="4" w:space="0" w:color="auto"/>
              <w:left w:val="single" w:sz="4" w:space="0" w:color="auto"/>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2498"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79"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262"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276"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276"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276" w:type="dxa"/>
            <w:tcBorders>
              <w:top w:val="single" w:sz="4" w:space="0" w:color="auto"/>
              <w:left w:val="nil"/>
              <w:bottom w:val="single" w:sz="4" w:space="0" w:color="auto"/>
              <w:right w:val="single" w:sz="4" w:space="0" w:color="auto"/>
            </w:tcBorders>
            <w:shd w:val="clear" w:color="auto" w:fill="FFFFFF"/>
            <w:vAlign w:val="center"/>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134" w:type="dxa"/>
            <w:tcBorders>
              <w:top w:val="single" w:sz="4" w:space="0" w:color="auto"/>
              <w:left w:val="nil"/>
              <w:bottom w:val="single" w:sz="4" w:space="0" w:color="auto"/>
              <w:right w:val="single" w:sz="4" w:space="0" w:color="auto"/>
            </w:tcBorders>
            <w:noWrap/>
            <w:vAlign w:val="bottom"/>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972" w:type="dxa"/>
            <w:tcBorders>
              <w:top w:val="single" w:sz="4" w:space="0" w:color="auto"/>
              <w:left w:val="nil"/>
              <w:bottom w:val="single" w:sz="4" w:space="0" w:color="auto"/>
              <w:right w:val="single" w:sz="4" w:space="0" w:color="auto"/>
            </w:tcBorders>
            <w:noWrap/>
            <w:vAlign w:val="bottom"/>
          </w:tcPr>
          <w:p w:rsidR="009F7496" w:rsidRPr="00C948D3" w:rsidRDefault="009F7496" w:rsidP="008D1F22">
            <w:pPr>
              <w:suppressAutoHyphens w:val="0"/>
              <w:jc w:val="center"/>
              <w:rPr>
                <w:rFonts w:ascii="Arial" w:hAnsi="Arial" w:cs="Arial"/>
                <w:kern w:val="0"/>
                <w:lang w:eastAsia="ru-RU"/>
              </w:rPr>
            </w:pPr>
            <w:r w:rsidRPr="00C948D3">
              <w:rPr>
                <w:rFonts w:ascii="Arial" w:hAnsi="Arial" w:cs="Arial"/>
                <w:kern w:val="0"/>
                <w:lang w:eastAsia="ru-RU"/>
              </w:rPr>
              <w:t>10</w:t>
            </w: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center"/>
              <w:rPr>
                <w:rFonts w:ascii="Arial" w:hAnsi="Arial" w:cs="Arial"/>
                <w:kern w:val="0"/>
                <w:lang w:eastAsia="ru-RU"/>
              </w:rPr>
            </w:pPr>
          </w:p>
        </w:tc>
      </w:tr>
      <w:tr w:rsidR="009F7496" w:rsidRPr="00CB58FC" w:rsidTr="009F7496">
        <w:trPr>
          <w:trHeight w:val="301"/>
        </w:trPr>
        <w:tc>
          <w:tcPr>
            <w:tcW w:w="1734"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2498"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79"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nil"/>
              <w:bottom w:val="single" w:sz="4" w:space="0" w:color="auto"/>
              <w:right w:val="single" w:sz="4" w:space="0" w:color="auto"/>
            </w:tcBorders>
            <w:vAlign w:val="bottom"/>
          </w:tcPr>
          <w:p w:rsidR="009F7496" w:rsidRPr="00C948D3" w:rsidRDefault="009F7496" w:rsidP="00B80D8A">
            <w:pPr>
              <w:suppressAutoHyphens w:val="0"/>
              <w:jc w:val="right"/>
              <w:rPr>
                <w:rFonts w:ascii="Arial" w:hAnsi="Arial" w:cs="Arial"/>
                <w:color w:val="000000"/>
                <w:kern w:val="0"/>
                <w:lang w:eastAsia="ru-RU"/>
              </w:rPr>
            </w:pPr>
            <w:r w:rsidRPr="00C948D3">
              <w:rPr>
                <w:rFonts w:ascii="Arial" w:hAnsi="Arial" w:cs="Arial"/>
                <w:color w:val="000000"/>
                <w:kern w:val="0"/>
                <w:lang w:eastAsia="ru-RU"/>
              </w:rPr>
              <w:t>51249,2</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973BD1">
            <w:pPr>
              <w:suppressAutoHyphens w:val="0"/>
              <w:jc w:val="right"/>
              <w:rPr>
                <w:rFonts w:ascii="Arial" w:hAnsi="Arial" w:cs="Arial"/>
                <w:color w:val="000000"/>
                <w:kern w:val="0"/>
                <w:lang w:eastAsia="ru-RU"/>
              </w:rPr>
            </w:pPr>
            <w:r w:rsidRPr="00C948D3">
              <w:rPr>
                <w:rFonts w:ascii="Arial" w:hAnsi="Arial" w:cs="Arial"/>
                <w:color w:val="000000"/>
                <w:kern w:val="0"/>
                <w:lang w:eastAsia="ru-RU"/>
              </w:rPr>
              <w:t>71443,9</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18133,0</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6A2186" w:rsidP="00F230A4">
            <w:pPr>
              <w:jc w:val="right"/>
              <w:rPr>
                <w:rFonts w:ascii="Arial" w:hAnsi="Arial" w:cs="Arial"/>
              </w:rPr>
            </w:pPr>
            <w:r>
              <w:rPr>
                <w:rFonts w:ascii="Arial" w:hAnsi="Arial" w:cs="Arial"/>
              </w:rPr>
              <w:t>20118,2</w:t>
            </w:r>
          </w:p>
        </w:tc>
        <w:tc>
          <w:tcPr>
            <w:tcW w:w="1134" w:type="dxa"/>
            <w:tcBorders>
              <w:top w:val="single" w:sz="4" w:space="0" w:color="auto"/>
              <w:left w:val="nil"/>
              <w:bottom w:val="single" w:sz="4" w:space="0" w:color="auto"/>
              <w:right w:val="single" w:sz="4" w:space="0" w:color="auto"/>
            </w:tcBorders>
            <w:vAlign w:val="bottom"/>
          </w:tcPr>
          <w:p w:rsidR="009F7496" w:rsidRPr="00C948D3" w:rsidRDefault="00E719B7" w:rsidP="00E719B7">
            <w:pPr>
              <w:jc w:val="right"/>
              <w:rPr>
                <w:rFonts w:ascii="Arial" w:hAnsi="Arial" w:cs="Arial"/>
              </w:rPr>
            </w:pPr>
            <w:r>
              <w:rPr>
                <w:rFonts w:ascii="Arial" w:hAnsi="Arial" w:cs="Arial"/>
              </w:rPr>
              <w:t>18611,0</w:t>
            </w:r>
          </w:p>
        </w:tc>
        <w:tc>
          <w:tcPr>
            <w:tcW w:w="972" w:type="dxa"/>
            <w:tcBorders>
              <w:top w:val="single" w:sz="4" w:space="0" w:color="auto"/>
              <w:left w:val="nil"/>
              <w:bottom w:val="single" w:sz="4" w:space="0" w:color="auto"/>
              <w:right w:val="single" w:sz="4" w:space="0" w:color="auto"/>
            </w:tcBorders>
            <w:vAlign w:val="bottom"/>
          </w:tcPr>
          <w:p w:rsidR="009F7496" w:rsidRPr="00C948D3" w:rsidRDefault="00E719B7" w:rsidP="00A25A88">
            <w:pPr>
              <w:jc w:val="right"/>
              <w:rPr>
                <w:rFonts w:ascii="Arial" w:hAnsi="Arial" w:cs="Arial"/>
              </w:rPr>
            </w:pPr>
            <w:r>
              <w:rPr>
                <w:rFonts w:ascii="Arial" w:hAnsi="Arial" w:cs="Arial"/>
              </w:rPr>
              <w:t>14495,5</w:t>
            </w: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E719B7" w:rsidP="00A25A88">
            <w:pPr>
              <w:jc w:val="right"/>
              <w:rPr>
                <w:rFonts w:ascii="Arial" w:hAnsi="Arial" w:cs="Arial"/>
              </w:rPr>
            </w:pPr>
            <w:r>
              <w:rPr>
                <w:rFonts w:ascii="Arial" w:hAnsi="Arial" w:cs="Arial"/>
              </w:rPr>
              <w:t>16711,8</w:t>
            </w: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36036,3</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631933">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nil"/>
              <w:bottom w:val="single" w:sz="4" w:space="0" w:color="auto"/>
              <w:right w:val="single" w:sz="4" w:space="0" w:color="auto"/>
            </w:tcBorders>
            <w:vAlign w:val="bottom"/>
          </w:tcPr>
          <w:p w:rsidR="009F7496" w:rsidRPr="00C948D3" w:rsidRDefault="00C6798A" w:rsidP="008D6265">
            <w:pPr>
              <w:jc w:val="right"/>
              <w:rPr>
                <w:rFonts w:ascii="Arial" w:hAnsi="Arial" w:cs="Arial"/>
              </w:rPr>
            </w:pPr>
            <w:r>
              <w:rPr>
                <w:rFonts w:ascii="Arial" w:hAnsi="Arial" w:cs="Arial"/>
              </w:rPr>
              <w:t>163,0</w:t>
            </w:r>
          </w:p>
        </w:tc>
        <w:tc>
          <w:tcPr>
            <w:tcW w:w="972" w:type="dxa"/>
            <w:tcBorders>
              <w:top w:val="single" w:sz="4" w:space="0" w:color="auto"/>
              <w:left w:val="nil"/>
              <w:bottom w:val="single" w:sz="4" w:space="0" w:color="auto"/>
              <w:right w:val="single" w:sz="4" w:space="0" w:color="auto"/>
            </w:tcBorders>
            <w:vAlign w:val="bottom"/>
          </w:tcPr>
          <w:p w:rsidR="009F7496" w:rsidRPr="00C948D3" w:rsidRDefault="00C6798A" w:rsidP="008D6265">
            <w:pPr>
              <w:jc w:val="right"/>
              <w:rPr>
                <w:rFonts w:ascii="Arial" w:hAnsi="Arial" w:cs="Arial"/>
              </w:rPr>
            </w:pPr>
            <w:r>
              <w:rPr>
                <w:rFonts w:ascii="Arial" w:hAnsi="Arial" w:cs="Arial"/>
              </w:rPr>
              <w:t>177,9</w:t>
            </w: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C6798A" w:rsidP="008D6265">
            <w:pPr>
              <w:jc w:val="right"/>
              <w:rPr>
                <w:rFonts w:ascii="Arial" w:hAnsi="Arial" w:cs="Arial"/>
              </w:rPr>
            </w:pPr>
            <w:r>
              <w:rPr>
                <w:rFonts w:ascii="Arial" w:hAnsi="Arial" w:cs="Arial"/>
              </w:rPr>
              <w:t>184,1</w:t>
            </w: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5365,9</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4B2D58">
            <w:pPr>
              <w:suppressAutoHyphens w:val="0"/>
              <w:jc w:val="right"/>
              <w:rPr>
                <w:rFonts w:ascii="Arial" w:hAnsi="Arial" w:cs="Arial"/>
                <w:kern w:val="0"/>
                <w:lang w:eastAsia="ru-RU"/>
              </w:rPr>
            </w:pPr>
            <w:r w:rsidRPr="00C948D3">
              <w:rPr>
                <w:rFonts w:ascii="Arial" w:hAnsi="Arial" w:cs="Arial"/>
                <w:kern w:val="0"/>
                <w:lang w:eastAsia="ru-RU"/>
              </w:rPr>
              <w:t>60</w:t>
            </w:r>
            <w:r>
              <w:rPr>
                <w:rFonts w:ascii="Arial" w:hAnsi="Arial" w:cs="Arial"/>
                <w:kern w:val="0"/>
                <w:lang w:eastAsia="ru-RU"/>
              </w:rPr>
              <w:t>904</w:t>
            </w:r>
            <w:r w:rsidRPr="00C948D3">
              <w:rPr>
                <w:rFonts w:ascii="Arial" w:hAnsi="Arial" w:cs="Arial"/>
                <w:kern w:val="0"/>
                <w:lang w:eastAsia="ru-RU"/>
              </w:rPr>
              <w:t>,5</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7023,5</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416E22" w:rsidP="00A715FE">
            <w:pPr>
              <w:suppressAutoHyphens w:val="0"/>
              <w:jc w:val="right"/>
              <w:rPr>
                <w:rFonts w:ascii="Arial" w:hAnsi="Arial" w:cs="Arial"/>
                <w:kern w:val="0"/>
                <w:lang w:eastAsia="ru-RU"/>
              </w:rPr>
            </w:pPr>
            <w:r>
              <w:rPr>
                <w:rFonts w:ascii="Arial" w:hAnsi="Arial" w:cs="Arial"/>
                <w:kern w:val="0"/>
                <w:lang w:eastAsia="ru-RU"/>
              </w:rPr>
              <w:t>7627,0</w:t>
            </w:r>
          </w:p>
        </w:tc>
        <w:tc>
          <w:tcPr>
            <w:tcW w:w="1134" w:type="dxa"/>
            <w:tcBorders>
              <w:top w:val="single" w:sz="4" w:space="0" w:color="auto"/>
              <w:left w:val="nil"/>
              <w:bottom w:val="single" w:sz="4" w:space="0" w:color="auto"/>
              <w:right w:val="single" w:sz="4" w:space="0" w:color="auto"/>
            </w:tcBorders>
            <w:vAlign w:val="bottom"/>
          </w:tcPr>
          <w:p w:rsidR="009F7496" w:rsidRPr="00C948D3" w:rsidRDefault="00C6798A" w:rsidP="00A25A88">
            <w:pPr>
              <w:suppressAutoHyphens w:val="0"/>
              <w:jc w:val="right"/>
              <w:rPr>
                <w:rFonts w:ascii="Arial" w:hAnsi="Arial" w:cs="Arial"/>
                <w:kern w:val="0"/>
                <w:lang w:eastAsia="ru-RU"/>
              </w:rPr>
            </w:pPr>
            <w:r>
              <w:rPr>
                <w:rFonts w:ascii="Arial" w:hAnsi="Arial" w:cs="Arial"/>
                <w:kern w:val="0"/>
                <w:lang w:eastAsia="ru-RU"/>
              </w:rPr>
              <w:t>7279,2</w:t>
            </w:r>
          </w:p>
        </w:tc>
        <w:tc>
          <w:tcPr>
            <w:tcW w:w="972" w:type="dxa"/>
            <w:tcBorders>
              <w:top w:val="single" w:sz="4" w:space="0" w:color="auto"/>
              <w:left w:val="nil"/>
              <w:bottom w:val="single" w:sz="4" w:space="0" w:color="auto"/>
              <w:right w:val="single" w:sz="4" w:space="0" w:color="auto"/>
            </w:tcBorders>
            <w:vAlign w:val="bottom"/>
          </w:tcPr>
          <w:p w:rsidR="009F7496" w:rsidRPr="00C948D3" w:rsidRDefault="00C6798A" w:rsidP="00A25A88">
            <w:pPr>
              <w:suppressAutoHyphens w:val="0"/>
              <w:jc w:val="right"/>
              <w:rPr>
                <w:rFonts w:ascii="Arial" w:hAnsi="Arial" w:cs="Arial"/>
                <w:kern w:val="0"/>
                <w:lang w:eastAsia="ru-RU"/>
              </w:rPr>
            </w:pPr>
            <w:r>
              <w:rPr>
                <w:rFonts w:ascii="Arial" w:hAnsi="Arial" w:cs="Arial"/>
                <w:kern w:val="0"/>
                <w:lang w:eastAsia="ru-RU"/>
              </w:rPr>
              <w:t>6050,2</w:t>
            </w: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C6798A" w:rsidP="00A25A88">
            <w:pPr>
              <w:suppressAutoHyphens w:val="0"/>
              <w:jc w:val="right"/>
              <w:rPr>
                <w:rFonts w:ascii="Arial" w:hAnsi="Arial" w:cs="Arial"/>
                <w:kern w:val="0"/>
                <w:lang w:eastAsia="ru-RU"/>
              </w:rPr>
            </w:pPr>
            <w:r>
              <w:rPr>
                <w:rFonts w:ascii="Arial" w:hAnsi="Arial" w:cs="Arial"/>
                <w:kern w:val="0"/>
                <w:lang w:eastAsia="ru-RU"/>
              </w:rPr>
              <w:t>7550,2</w:t>
            </w: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9F7496" w:rsidRPr="00C948D3" w:rsidRDefault="009F7496" w:rsidP="00B80D8A">
            <w:pPr>
              <w:suppressAutoHyphens w:val="0"/>
              <w:jc w:val="right"/>
              <w:rPr>
                <w:rFonts w:ascii="Arial" w:hAnsi="Arial" w:cs="Arial"/>
                <w:kern w:val="0"/>
                <w:lang w:eastAsia="ru-RU"/>
              </w:rPr>
            </w:pPr>
            <w:r w:rsidRPr="00C948D3">
              <w:rPr>
                <w:rFonts w:ascii="Arial" w:hAnsi="Arial" w:cs="Arial"/>
                <w:kern w:val="0"/>
                <w:lang w:eastAsia="ru-RU"/>
              </w:rPr>
              <w:t>9847,0</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4B2D58">
            <w:pPr>
              <w:suppressAutoHyphens w:val="0"/>
              <w:jc w:val="right"/>
              <w:rPr>
                <w:rFonts w:ascii="Arial" w:hAnsi="Arial" w:cs="Arial"/>
                <w:kern w:val="0"/>
                <w:lang w:eastAsia="ru-RU"/>
              </w:rPr>
            </w:pPr>
            <w:r w:rsidRPr="00C948D3">
              <w:rPr>
                <w:rFonts w:ascii="Arial" w:hAnsi="Arial" w:cs="Arial"/>
                <w:kern w:val="0"/>
                <w:lang w:eastAsia="ru-RU"/>
              </w:rPr>
              <w:t>104</w:t>
            </w:r>
            <w:r>
              <w:rPr>
                <w:rFonts w:ascii="Arial" w:hAnsi="Arial" w:cs="Arial"/>
                <w:kern w:val="0"/>
                <w:lang w:eastAsia="ru-RU"/>
              </w:rPr>
              <w:t>4</w:t>
            </w:r>
            <w:r w:rsidRPr="00C948D3">
              <w:rPr>
                <w:rFonts w:ascii="Arial" w:hAnsi="Arial" w:cs="Arial"/>
                <w:kern w:val="0"/>
                <w:lang w:eastAsia="ru-RU"/>
              </w:rPr>
              <w:t>0,4</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10996,2</w:t>
            </w:r>
          </w:p>
        </w:tc>
        <w:tc>
          <w:tcPr>
            <w:tcW w:w="1276" w:type="dxa"/>
            <w:tcBorders>
              <w:top w:val="single" w:sz="4" w:space="0" w:color="auto"/>
              <w:left w:val="nil"/>
              <w:bottom w:val="single" w:sz="4" w:space="0" w:color="auto"/>
              <w:right w:val="single" w:sz="4" w:space="0" w:color="auto"/>
            </w:tcBorders>
            <w:vAlign w:val="bottom"/>
          </w:tcPr>
          <w:p w:rsidR="009F7496" w:rsidRPr="00C948D3" w:rsidRDefault="006A2186" w:rsidP="00416E22">
            <w:pPr>
              <w:jc w:val="right"/>
              <w:rPr>
                <w:rFonts w:ascii="Arial" w:hAnsi="Arial" w:cs="Arial"/>
              </w:rPr>
            </w:pPr>
            <w:r>
              <w:rPr>
                <w:rFonts w:ascii="Arial" w:hAnsi="Arial" w:cs="Arial"/>
              </w:rPr>
              <w:t>12355,0</w:t>
            </w:r>
          </w:p>
        </w:tc>
        <w:tc>
          <w:tcPr>
            <w:tcW w:w="1134" w:type="dxa"/>
            <w:tcBorders>
              <w:top w:val="single" w:sz="4" w:space="0" w:color="auto"/>
              <w:left w:val="nil"/>
              <w:bottom w:val="single" w:sz="4" w:space="0" w:color="auto"/>
              <w:right w:val="single" w:sz="4" w:space="0" w:color="auto"/>
            </w:tcBorders>
            <w:vAlign w:val="bottom"/>
          </w:tcPr>
          <w:p w:rsidR="009F7496" w:rsidRPr="00C948D3" w:rsidRDefault="00C6798A" w:rsidP="00A25A88">
            <w:pPr>
              <w:jc w:val="right"/>
              <w:rPr>
                <w:rFonts w:ascii="Arial" w:hAnsi="Arial" w:cs="Arial"/>
              </w:rPr>
            </w:pPr>
            <w:r>
              <w:rPr>
                <w:rFonts w:ascii="Arial" w:hAnsi="Arial" w:cs="Arial"/>
              </w:rPr>
              <w:t>11168,8</w:t>
            </w:r>
          </w:p>
        </w:tc>
        <w:tc>
          <w:tcPr>
            <w:tcW w:w="972" w:type="dxa"/>
            <w:tcBorders>
              <w:top w:val="single" w:sz="4" w:space="0" w:color="auto"/>
              <w:left w:val="nil"/>
              <w:bottom w:val="single" w:sz="4" w:space="0" w:color="auto"/>
              <w:right w:val="single" w:sz="4" w:space="0" w:color="auto"/>
            </w:tcBorders>
            <w:vAlign w:val="bottom"/>
          </w:tcPr>
          <w:p w:rsidR="009F7496" w:rsidRPr="00C948D3" w:rsidRDefault="00C6798A" w:rsidP="00A25A88">
            <w:pPr>
              <w:jc w:val="right"/>
              <w:rPr>
                <w:rFonts w:ascii="Arial" w:hAnsi="Arial" w:cs="Arial"/>
              </w:rPr>
            </w:pPr>
            <w:r>
              <w:rPr>
                <w:rFonts w:ascii="Arial" w:hAnsi="Arial" w:cs="Arial"/>
              </w:rPr>
              <w:t>8267,4</w:t>
            </w: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C6798A" w:rsidP="00A25A88">
            <w:pPr>
              <w:jc w:val="right"/>
              <w:rPr>
                <w:rFonts w:ascii="Arial" w:hAnsi="Arial" w:cs="Arial"/>
              </w:rPr>
            </w:pPr>
            <w:r>
              <w:rPr>
                <w:rFonts w:ascii="Arial" w:hAnsi="Arial" w:cs="Arial"/>
              </w:rPr>
              <w:t>8977,5</w:t>
            </w:r>
          </w:p>
        </w:tc>
      </w:tr>
      <w:tr w:rsidR="009F7496" w:rsidRPr="00CB58FC" w:rsidTr="009F7496">
        <w:trPr>
          <w:trHeight w:val="375"/>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262"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nil"/>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33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 xml:space="preserve">юридические лица </w:t>
            </w:r>
            <w:r w:rsidRPr="00C948D3">
              <w:rPr>
                <w:rFonts w:ascii="Arial" w:hAnsi="Arial" w:cs="Arial"/>
                <w:kern w:val="0"/>
                <w:vertAlign w:val="superscript"/>
                <w:lang w:eastAsia="ru-RU"/>
              </w:rPr>
              <w:t>1</w:t>
            </w:r>
          </w:p>
        </w:tc>
        <w:tc>
          <w:tcPr>
            <w:tcW w:w="1262" w:type="dxa"/>
            <w:tcBorders>
              <w:top w:val="single" w:sz="4" w:space="0" w:color="auto"/>
              <w:left w:val="nil"/>
              <w:bottom w:val="single" w:sz="4" w:space="0" w:color="auto"/>
              <w:right w:val="single" w:sz="4" w:space="0" w:color="auto"/>
            </w:tcBorders>
            <w:shd w:val="clear" w:color="auto" w:fill="FFFFFF"/>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shd w:val="clear" w:color="auto" w:fill="FFFFFF"/>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shd w:val="clear" w:color="auto" w:fill="FFFFFF"/>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nil"/>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nil"/>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nil"/>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390"/>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jc w:val="center"/>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2498"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4109,9</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3610,8</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4901,8</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6A2186" w:rsidP="00A715FE">
            <w:pPr>
              <w:jc w:val="right"/>
              <w:rPr>
                <w:rFonts w:ascii="Arial" w:hAnsi="Arial" w:cs="Arial"/>
              </w:rPr>
            </w:pPr>
            <w:r>
              <w:rPr>
                <w:rFonts w:ascii="Arial" w:hAnsi="Arial" w:cs="Arial"/>
              </w:rPr>
              <w:t>4404,0</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8D6265">
            <w:pPr>
              <w:jc w:val="right"/>
              <w:rPr>
                <w:rFonts w:ascii="Arial" w:hAnsi="Arial" w:cs="Arial"/>
              </w:rPr>
            </w:pPr>
            <w:r>
              <w:rPr>
                <w:rFonts w:ascii="Arial" w:hAnsi="Arial" w:cs="Arial"/>
              </w:rPr>
              <w:t>4397,2</w:t>
            </w: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E719B7" w:rsidP="00A25A88">
            <w:pPr>
              <w:jc w:val="right"/>
              <w:rPr>
                <w:rFonts w:ascii="Arial" w:hAnsi="Arial" w:cs="Arial"/>
              </w:rPr>
            </w:pPr>
            <w:r>
              <w:rPr>
                <w:rFonts w:ascii="Arial" w:hAnsi="Arial" w:cs="Arial"/>
              </w:rPr>
              <w:t>4725,9</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F230A4" w:rsidP="00A25A88">
            <w:pPr>
              <w:jc w:val="right"/>
              <w:rPr>
                <w:rFonts w:ascii="Arial" w:hAnsi="Arial" w:cs="Arial"/>
              </w:rPr>
            </w:pPr>
            <w:r>
              <w:rPr>
                <w:rFonts w:ascii="Arial" w:hAnsi="Arial" w:cs="Arial"/>
              </w:rPr>
              <w:t>4476,2</w:t>
            </w: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90,6</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E719B7" w:rsidP="008D6265">
            <w:pPr>
              <w:jc w:val="right"/>
              <w:rPr>
                <w:rFonts w:ascii="Arial" w:hAnsi="Arial" w:cs="Arial"/>
              </w:rPr>
            </w:pPr>
            <w:r>
              <w:rPr>
                <w:rFonts w:ascii="Arial" w:hAnsi="Arial" w:cs="Arial"/>
              </w:rPr>
              <w:t>163,0</w:t>
            </w: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E719B7" w:rsidP="008D6265">
            <w:pPr>
              <w:jc w:val="right"/>
              <w:rPr>
                <w:rFonts w:ascii="Arial" w:hAnsi="Arial" w:cs="Arial"/>
              </w:rPr>
            </w:pPr>
            <w:r>
              <w:rPr>
                <w:rFonts w:ascii="Arial" w:hAnsi="Arial" w:cs="Arial"/>
              </w:rPr>
              <w:t>177,9</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E719B7" w:rsidP="008D6265">
            <w:pPr>
              <w:jc w:val="right"/>
              <w:rPr>
                <w:rFonts w:ascii="Arial" w:hAnsi="Arial" w:cs="Arial"/>
              </w:rPr>
            </w:pPr>
            <w:r>
              <w:rPr>
                <w:rFonts w:ascii="Arial" w:hAnsi="Arial" w:cs="Arial"/>
              </w:rPr>
              <w:t>184,1</w:t>
            </w: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568,1</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7A03">
            <w:pPr>
              <w:suppressAutoHyphens w:val="0"/>
              <w:jc w:val="right"/>
              <w:rPr>
                <w:rFonts w:ascii="Arial" w:hAnsi="Arial" w:cs="Arial"/>
                <w:kern w:val="0"/>
                <w:lang w:eastAsia="ru-RU"/>
              </w:rPr>
            </w:pPr>
            <w:r w:rsidRPr="00C948D3">
              <w:rPr>
                <w:rFonts w:ascii="Arial" w:hAnsi="Arial" w:cs="Arial"/>
                <w:kern w:val="0"/>
                <w:lang w:eastAsia="ru-RU"/>
              </w:rPr>
              <w:t>887,0</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Pr>
                <w:rFonts w:ascii="Arial" w:hAnsi="Arial" w:cs="Arial"/>
                <w:kern w:val="0"/>
                <w:lang w:eastAsia="ru-RU"/>
              </w:rPr>
              <w:t>75,0</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CC6224">
            <w:pPr>
              <w:suppressAutoHyphens w:val="0"/>
              <w:jc w:val="right"/>
              <w:rPr>
                <w:rFonts w:ascii="Arial" w:hAnsi="Arial" w:cs="Arial"/>
                <w:kern w:val="0"/>
                <w:lang w:eastAsia="ru-RU"/>
              </w:rPr>
            </w:pPr>
            <w:r w:rsidRPr="00C948D3">
              <w:rPr>
                <w:rFonts w:ascii="Arial" w:hAnsi="Arial" w:cs="Arial"/>
                <w:kern w:val="0"/>
                <w:lang w:eastAsia="ru-RU"/>
              </w:rPr>
              <w:t>3451,2</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7A03">
            <w:pPr>
              <w:suppressAutoHyphens w:val="0"/>
              <w:jc w:val="right"/>
              <w:rPr>
                <w:rFonts w:ascii="Arial" w:hAnsi="Arial" w:cs="Arial"/>
                <w:kern w:val="0"/>
                <w:lang w:eastAsia="ru-RU"/>
              </w:rPr>
            </w:pPr>
            <w:r w:rsidRPr="00C948D3">
              <w:rPr>
                <w:rFonts w:ascii="Arial" w:hAnsi="Arial" w:cs="Arial"/>
                <w:kern w:val="0"/>
                <w:lang w:eastAsia="ru-RU"/>
              </w:rPr>
              <w:t>3495,8</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363B">
            <w:pPr>
              <w:suppressAutoHyphens w:val="0"/>
              <w:jc w:val="right"/>
              <w:rPr>
                <w:rFonts w:ascii="Arial" w:hAnsi="Arial" w:cs="Arial"/>
                <w:kern w:val="0"/>
                <w:lang w:eastAsia="ru-RU"/>
              </w:rPr>
            </w:pPr>
            <w:r w:rsidRPr="00C948D3">
              <w:rPr>
                <w:rFonts w:ascii="Arial" w:hAnsi="Arial" w:cs="Arial"/>
                <w:kern w:val="0"/>
                <w:lang w:eastAsia="ru-RU"/>
              </w:rPr>
              <w:t>3901,5</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6A2186" w:rsidP="006A2186">
            <w:pPr>
              <w:jc w:val="right"/>
              <w:rPr>
                <w:rFonts w:ascii="Arial" w:hAnsi="Arial" w:cs="Arial"/>
              </w:rPr>
            </w:pPr>
            <w:r>
              <w:rPr>
                <w:rFonts w:ascii="Arial" w:hAnsi="Arial" w:cs="Arial"/>
              </w:rPr>
              <w:t>4192,8</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8D1F22">
            <w:pPr>
              <w:jc w:val="right"/>
              <w:rPr>
                <w:rFonts w:ascii="Arial" w:hAnsi="Arial" w:cs="Arial"/>
              </w:rPr>
            </w:pPr>
            <w:r>
              <w:rPr>
                <w:rFonts w:ascii="Arial" w:hAnsi="Arial" w:cs="Arial"/>
              </w:rPr>
              <w:t>4234,2</w:t>
            </w: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E719B7" w:rsidP="00A25A88">
            <w:pPr>
              <w:jc w:val="right"/>
              <w:rPr>
                <w:rFonts w:ascii="Arial" w:hAnsi="Arial" w:cs="Arial"/>
              </w:rPr>
            </w:pPr>
            <w:r>
              <w:rPr>
                <w:rFonts w:ascii="Arial" w:hAnsi="Arial" w:cs="Arial"/>
              </w:rPr>
              <w:t>4548,0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F230A4" w:rsidP="00A25A88">
            <w:pPr>
              <w:jc w:val="right"/>
              <w:rPr>
                <w:rFonts w:ascii="Arial" w:hAnsi="Arial" w:cs="Arial"/>
              </w:rPr>
            </w:pPr>
            <w:r>
              <w:rPr>
                <w:rFonts w:ascii="Arial" w:hAnsi="Arial" w:cs="Arial"/>
              </w:rPr>
              <w:t>4292,1</w:t>
            </w:r>
          </w:p>
        </w:tc>
      </w:tr>
      <w:tr w:rsidR="009F7496" w:rsidRPr="00CB58FC" w:rsidTr="009F7496">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7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31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jc w:val="center"/>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255"/>
        </w:trPr>
        <w:tc>
          <w:tcPr>
            <w:tcW w:w="1734"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1.1</w:t>
            </w:r>
          </w:p>
        </w:tc>
        <w:tc>
          <w:tcPr>
            <w:tcW w:w="2498"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Функционирование высшего должностного лица</w:t>
            </w: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792,5</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951,9</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6A2186" w:rsidP="00A715FE">
            <w:pPr>
              <w:jc w:val="right"/>
              <w:rPr>
                <w:rFonts w:ascii="Arial" w:hAnsi="Arial" w:cs="Arial"/>
              </w:rPr>
            </w:pPr>
            <w:r>
              <w:rPr>
                <w:rFonts w:ascii="Arial" w:hAnsi="Arial" w:cs="Arial"/>
              </w:rPr>
              <w:t>1171,3</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8D1F22">
            <w:pPr>
              <w:jc w:val="right"/>
              <w:rPr>
                <w:rFonts w:ascii="Arial" w:hAnsi="Arial" w:cs="Arial"/>
              </w:rPr>
            </w:pPr>
            <w:r>
              <w:rPr>
                <w:rFonts w:ascii="Arial" w:hAnsi="Arial" w:cs="Arial"/>
              </w:rPr>
              <w:t>1143,4</w:t>
            </w: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9F7496">
            <w:pPr>
              <w:jc w:val="right"/>
              <w:rPr>
                <w:rFonts w:ascii="Arial" w:hAnsi="Arial" w:cs="Arial"/>
              </w:rPr>
            </w:pPr>
            <w:r>
              <w:rPr>
                <w:rFonts w:ascii="Arial" w:hAnsi="Arial" w:cs="Arial"/>
              </w:rPr>
              <w:t>1189,1</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F230A4" w:rsidP="008D1F22">
            <w:pPr>
              <w:jc w:val="right"/>
              <w:rPr>
                <w:rFonts w:ascii="Arial" w:hAnsi="Arial" w:cs="Arial"/>
              </w:rPr>
            </w:pPr>
            <w:r>
              <w:rPr>
                <w:rFonts w:ascii="Arial" w:hAnsi="Arial" w:cs="Arial"/>
              </w:rPr>
              <w:t>1236,8</w:t>
            </w: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r>
              <w:rPr>
                <w:rFonts w:ascii="Arial" w:hAnsi="Arial" w:cs="Arial"/>
                <w:kern w:val="0"/>
                <w:lang w:eastAsia="ru-RU"/>
              </w:rPr>
              <w:t>75,0</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F230A4"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230A4" w:rsidRPr="00C948D3" w:rsidRDefault="00F230A4"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276"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792,5</w:t>
            </w:r>
          </w:p>
        </w:tc>
        <w:tc>
          <w:tcPr>
            <w:tcW w:w="1276"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951,9</w:t>
            </w:r>
          </w:p>
        </w:tc>
        <w:tc>
          <w:tcPr>
            <w:tcW w:w="1276" w:type="dxa"/>
            <w:tcBorders>
              <w:top w:val="single" w:sz="4" w:space="0" w:color="auto"/>
              <w:left w:val="single" w:sz="4" w:space="0" w:color="auto"/>
              <w:bottom w:val="single" w:sz="4" w:space="0" w:color="auto"/>
              <w:right w:val="single" w:sz="4" w:space="0" w:color="auto"/>
            </w:tcBorders>
            <w:vAlign w:val="bottom"/>
          </w:tcPr>
          <w:p w:rsidR="00F230A4" w:rsidRPr="00C948D3" w:rsidRDefault="006A2186" w:rsidP="006A2186">
            <w:pPr>
              <w:jc w:val="right"/>
              <w:rPr>
                <w:rFonts w:ascii="Arial" w:hAnsi="Arial" w:cs="Arial"/>
              </w:rPr>
            </w:pPr>
            <w:r>
              <w:rPr>
                <w:rFonts w:ascii="Arial" w:hAnsi="Arial" w:cs="Arial"/>
              </w:rPr>
              <w:t>1096,3</w:t>
            </w:r>
          </w:p>
        </w:tc>
        <w:tc>
          <w:tcPr>
            <w:tcW w:w="1134"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143168">
            <w:pPr>
              <w:jc w:val="right"/>
              <w:rPr>
                <w:rFonts w:ascii="Arial" w:hAnsi="Arial" w:cs="Arial"/>
              </w:rPr>
            </w:pPr>
            <w:r>
              <w:rPr>
                <w:rFonts w:ascii="Arial" w:hAnsi="Arial" w:cs="Arial"/>
              </w:rPr>
              <w:t>1143,4</w:t>
            </w:r>
          </w:p>
        </w:tc>
        <w:tc>
          <w:tcPr>
            <w:tcW w:w="972" w:type="dxa"/>
            <w:tcBorders>
              <w:top w:val="single" w:sz="4" w:space="0" w:color="auto"/>
              <w:left w:val="single" w:sz="4" w:space="0" w:color="auto"/>
              <w:bottom w:val="single" w:sz="4" w:space="0" w:color="auto"/>
              <w:right w:val="single" w:sz="4" w:space="0" w:color="auto"/>
            </w:tcBorders>
            <w:vAlign w:val="bottom"/>
          </w:tcPr>
          <w:p w:rsidR="00F230A4" w:rsidRPr="00C948D3" w:rsidRDefault="00F230A4" w:rsidP="00143168">
            <w:pPr>
              <w:jc w:val="right"/>
              <w:rPr>
                <w:rFonts w:ascii="Arial" w:hAnsi="Arial" w:cs="Arial"/>
              </w:rPr>
            </w:pPr>
            <w:r>
              <w:rPr>
                <w:rFonts w:ascii="Arial" w:hAnsi="Arial" w:cs="Arial"/>
              </w:rPr>
              <w:t>1189,1</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230A4" w:rsidRPr="00C948D3" w:rsidRDefault="00F230A4" w:rsidP="00143168">
            <w:pPr>
              <w:jc w:val="right"/>
              <w:rPr>
                <w:rFonts w:ascii="Arial" w:hAnsi="Arial" w:cs="Arial"/>
              </w:rPr>
            </w:pPr>
            <w:r>
              <w:rPr>
                <w:rFonts w:ascii="Arial" w:hAnsi="Arial" w:cs="Arial"/>
              </w:rPr>
              <w:t>1236,8</w:t>
            </w:r>
          </w:p>
        </w:tc>
      </w:tr>
      <w:tr w:rsidR="009F7496" w:rsidRPr="00CB58FC" w:rsidTr="009F7496">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9F7496" w:rsidRPr="00C948D3" w:rsidRDefault="009F7496"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jc w:val="right"/>
              <w:rPr>
                <w:rFonts w:ascii="Arial" w:hAnsi="Arial" w:cs="Arial"/>
                <w:kern w:val="0"/>
                <w:lang w:eastAsia="ru-RU"/>
              </w:rPr>
            </w:pPr>
          </w:p>
        </w:tc>
      </w:tr>
      <w:tr w:rsidR="009F7496" w:rsidRPr="00CB58FC" w:rsidTr="009F7496">
        <w:trPr>
          <w:trHeight w:val="360"/>
        </w:trPr>
        <w:tc>
          <w:tcPr>
            <w:tcW w:w="1734"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2498" w:type="dxa"/>
            <w:vMerge w:val="restart"/>
            <w:tcBorders>
              <w:top w:val="single" w:sz="4" w:space="0" w:color="auto"/>
              <w:left w:val="single" w:sz="4" w:space="0" w:color="auto"/>
              <w:bottom w:val="single" w:sz="4" w:space="0" w:color="auto"/>
              <w:right w:val="single" w:sz="4" w:space="0" w:color="auto"/>
            </w:tcBorders>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2503,8</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C028C">
            <w:pPr>
              <w:suppressAutoHyphens w:val="0"/>
              <w:jc w:val="right"/>
              <w:rPr>
                <w:rFonts w:ascii="Arial" w:hAnsi="Arial" w:cs="Arial"/>
                <w:color w:val="000000"/>
                <w:kern w:val="0"/>
                <w:lang w:eastAsia="ru-RU"/>
              </w:rPr>
            </w:pPr>
            <w:r w:rsidRPr="00C948D3">
              <w:rPr>
                <w:rFonts w:ascii="Arial" w:hAnsi="Arial" w:cs="Arial"/>
                <w:color w:val="000000"/>
                <w:kern w:val="0"/>
                <w:lang w:eastAsia="ru-RU"/>
              </w:rPr>
              <w:t>3</w:t>
            </w:r>
            <w:r>
              <w:rPr>
                <w:rFonts w:ascii="Arial" w:hAnsi="Arial" w:cs="Arial"/>
                <w:color w:val="000000"/>
                <w:kern w:val="0"/>
                <w:lang w:eastAsia="ru-RU"/>
              </w:rPr>
              <w:t>576,4</w:t>
            </w:r>
          </w:p>
        </w:tc>
        <w:tc>
          <w:tcPr>
            <w:tcW w:w="1276" w:type="dxa"/>
            <w:tcBorders>
              <w:top w:val="single" w:sz="4" w:space="0" w:color="auto"/>
              <w:left w:val="single" w:sz="4" w:space="0" w:color="auto"/>
              <w:bottom w:val="single" w:sz="4" w:space="0" w:color="auto"/>
              <w:right w:val="single" w:sz="4" w:space="0" w:color="auto"/>
            </w:tcBorders>
            <w:vAlign w:val="bottom"/>
          </w:tcPr>
          <w:p w:rsidR="009F7496" w:rsidRPr="00C948D3" w:rsidRDefault="006A2186" w:rsidP="00F230A4">
            <w:pPr>
              <w:jc w:val="right"/>
              <w:rPr>
                <w:rFonts w:ascii="Arial" w:hAnsi="Arial" w:cs="Arial"/>
              </w:rPr>
            </w:pPr>
            <w:r>
              <w:rPr>
                <w:rFonts w:ascii="Arial" w:hAnsi="Arial" w:cs="Arial"/>
              </w:rPr>
              <w:t>2889,2</w:t>
            </w:r>
          </w:p>
        </w:tc>
        <w:tc>
          <w:tcPr>
            <w:tcW w:w="1134"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9B63A2">
            <w:pPr>
              <w:jc w:val="center"/>
              <w:rPr>
                <w:rFonts w:ascii="Arial" w:hAnsi="Arial" w:cs="Arial"/>
              </w:rPr>
            </w:pPr>
            <w:r>
              <w:rPr>
                <w:rFonts w:ascii="Arial" w:hAnsi="Arial" w:cs="Arial"/>
              </w:rPr>
              <w:t>2851,2</w:t>
            </w:r>
          </w:p>
        </w:tc>
        <w:tc>
          <w:tcPr>
            <w:tcW w:w="972" w:type="dxa"/>
            <w:tcBorders>
              <w:top w:val="single" w:sz="4" w:space="0" w:color="auto"/>
              <w:left w:val="single" w:sz="4" w:space="0" w:color="auto"/>
              <w:bottom w:val="single" w:sz="4" w:space="0" w:color="auto"/>
              <w:right w:val="single" w:sz="4" w:space="0" w:color="auto"/>
            </w:tcBorders>
            <w:vAlign w:val="bottom"/>
          </w:tcPr>
          <w:p w:rsidR="009F7496" w:rsidRPr="00C948D3" w:rsidRDefault="00F230A4" w:rsidP="009F7496">
            <w:pPr>
              <w:jc w:val="right"/>
              <w:rPr>
                <w:rFonts w:ascii="Arial" w:hAnsi="Arial" w:cs="Arial"/>
              </w:rPr>
            </w:pPr>
            <w:r>
              <w:rPr>
                <w:rFonts w:ascii="Arial" w:hAnsi="Arial" w:cs="Arial"/>
              </w:rPr>
              <w:t>3139,3</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9F7496" w:rsidRPr="00C948D3" w:rsidRDefault="00F230A4" w:rsidP="008D1F22">
            <w:pPr>
              <w:jc w:val="right"/>
              <w:rPr>
                <w:rFonts w:ascii="Arial" w:hAnsi="Arial" w:cs="Arial"/>
              </w:rPr>
            </w:pPr>
            <w:r>
              <w:rPr>
                <w:rFonts w:ascii="Arial" w:hAnsi="Arial" w:cs="Arial"/>
              </w:rPr>
              <w:t>2835,7</w:t>
            </w: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1134"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972"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968" w:type="dxa"/>
            <w:gridSpan w:val="3"/>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r>
      <w:tr w:rsidR="009F7496"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9F7496" w:rsidRPr="00C948D3" w:rsidRDefault="009F7496"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9F7496" w:rsidRPr="00C948D3" w:rsidRDefault="009F7496"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845,0</w:t>
            </w:r>
          </w:p>
        </w:tc>
        <w:tc>
          <w:tcPr>
            <w:tcW w:w="1276"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1134"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972" w:type="dxa"/>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c>
          <w:tcPr>
            <w:tcW w:w="968" w:type="dxa"/>
            <w:gridSpan w:val="3"/>
            <w:tcBorders>
              <w:top w:val="single" w:sz="4" w:space="0" w:color="auto"/>
              <w:left w:val="nil"/>
              <w:bottom w:val="single" w:sz="4" w:space="0" w:color="auto"/>
              <w:right w:val="single" w:sz="4" w:space="0" w:color="auto"/>
            </w:tcBorders>
          </w:tcPr>
          <w:p w:rsidR="009F7496" w:rsidRPr="00C948D3" w:rsidRDefault="009F7496" w:rsidP="008D1F22">
            <w:pPr>
              <w:suppressAutoHyphens w:val="0"/>
              <w:jc w:val="right"/>
              <w:rPr>
                <w:rFonts w:ascii="Arial" w:hAnsi="Arial" w:cs="Arial"/>
                <w:color w:val="000000"/>
                <w:kern w:val="0"/>
                <w:lang w:eastAsia="ru-RU"/>
              </w:rPr>
            </w:pPr>
          </w:p>
        </w:tc>
      </w:tr>
      <w:tr w:rsidR="00BC1021"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BC1021" w:rsidRPr="00C948D3" w:rsidRDefault="00BC102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BC1021" w:rsidRPr="00C948D3" w:rsidRDefault="00BC102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BC1021" w:rsidRPr="00C948D3" w:rsidRDefault="00BC1021"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BC1021" w:rsidRPr="00C948D3" w:rsidRDefault="00BC1021"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276" w:type="dxa"/>
            <w:tcBorders>
              <w:top w:val="single" w:sz="4" w:space="0" w:color="auto"/>
              <w:left w:val="nil"/>
              <w:bottom w:val="single" w:sz="4" w:space="0" w:color="auto"/>
              <w:right w:val="single" w:sz="4" w:space="0" w:color="auto"/>
            </w:tcBorders>
            <w:vAlign w:val="bottom"/>
          </w:tcPr>
          <w:p w:rsidR="00BC1021" w:rsidRPr="00C948D3" w:rsidRDefault="00BC1021"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2503,8</w:t>
            </w:r>
          </w:p>
        </w:tc>
        <w:tc>
          <w:tcPr>
            <w:tcW w:w="1276" w:type="dxa"/>
            <w:tcBorders>
              <w:top w:val="single" w:sz="4" w:space="0" w:color="auto"/>
              <w:left w:val="nil"/>
              <w:bottom w:val="single" w:sz="4" w:space="0" w:color="auto"/>
              <w:right w:val="single" w:sz="4" w:space="0" w:color="auto"/>
            </w:tcBorders>
            <w:vAlign w:val="bottom"/>
          </w:tcPr>
          <w:p w:rsidR="00BC1021" w:rsidRPr="00C948D3" w:rsidRDefault="00BC1021" w:rsidP="008C028C">
            <w:pPr>
              <w:suppressAutoHyphens w:val="0"/>
              <w:jc w:val="right"/>
              <w:rPr>
                <w:rFonts w:ascii="Arial" w:hAnsi="Arial" w:cs="Arial"/>
                <w:color w:val="000000"/>
                <w:kern w:val="0"/>
                <w:lang w:eastAsia="ru-RU"/>
              </w:rPr>
            </w:pPr>
            <w:r>
              <w:rPr>
                <w:rFonts w:ascii="Arial" w:hAnsi="Arial" w:cs="Arial"/>
                <w:color w:val="000000"/>
                <w:kern w:val="0"/>
                <w:lang w:eastAsia="ru-RU"/>
              </w:rPr>
              <w:t>2731,4</w:t>
            </w:r>
          </w:p>
        </w:tc>
        <w:tc>
          <w:tcPr>
            <w:tcW w:w="1276" w:type="dxa"/>
            <w:tcBorders>
              <w:top w:val="single" w:sz="4" w:space="0" w:color="auto"/>
              <w:left w:val="nil"/>
              <w:bottom w:val="single" w:sz="4" w:space="0" w:color="auto"/>
              <w:right w:val="single" w:sz="4" w:space="0" w:color="auto"/>
            </w:tcBorders>
            <w:vAlign w:val="bottom"/>
          </w:tcPr>
          <w:p w:rsidR="00BC1021" w:rsidRPr="00C948D3" w:rsidRDefault="006A2186" w:rsidP="00143168">
            <w:pPr>
              <w:jc w:val="right"/>
              <w:rPr>
                <w:rFonts w:ascii="Arial" w:hAnsi="Arial" w:cs="Arial"/>
              </w:rPr>
            </w:pPr>
            <w:r>
              <w:rPr>
                <w:rFonts w:ascii="Arial" w:hAnsi="Arial" w:cs="Arial"/>
              </w:rPr>
              <w:t>2889,2</w:t>
            </w:r>
          </w:p>
        </w:tc>
        <w:tc>
          <w:tcPr>
            <w:tcW w:w="1134" w:type="dxa"/>
            <w:tcBorders>
              <w:top w:val="single" w:sz="4" w:space="0" w:color="auto"/>
              <w:left w:val="nil"/>
              <w:bottom w:val="single" w:sz="4" w:space="0" w:color="auto"/>
              <w:right w:val="single" w:sz="4" w:space="0" w:color="auto"/>
            </w:tcBorders>
            <w:vAlign w:val="bottom"/>
          </w:tcPr>
          <w:p w:rsidR="00BC1021" w:rsidRPr="00C948D3" w:rsidRDefault="00BC1021" w:rsidP="00143168">
            <w:pPr>
              <w:jc w:val="center"/>
              <w:rPr>
                <w:rFonts w:ascii="Arial" w:hAnsi="Arial" w:cs="Arial"/>
              </w:rPr>
            </w:pPr>
            <w:r>
              <w:rPr>
                <w:rFonts w:ascii="Arial" w:hAnsi="Arial" w:cs="Arial"/>
              </w:rPr>
              <w:t>2851,2</w:t>
            </w:r>
          </w:p>
        </w:tc>
        <w:tc>
          <w:tcPr>
            <w:tcW w:w="972" w:type="dxa"/>
            <w:tcBorders>
              <w:top w:val="single" w:sz="4" w:space="0" w:color="auto"/>
              <w:left w:val="nil"/>
              <w:bottom w:val="single" w:sz="4" w:space="0" w:color="auto"/>
              <w:right w:val="single" w:sz="4" w:space="0" w:color="auto"/>
            </w:tcBorders>
            <w:vAlign w:val="bottom"/>
          </w:tcPr>
          <w:p w:rsidR="00BC1021" w:rsidRPr="00C948D3" w:rsidRDefault="00BC1021" w:rsidP="00143168">
            <w:pPr>
              <w:jc w:val="right"/>
              <w:rPr>
                <w:rFonts w:ascii="Arial" w:hAnsi="Arial" w:cs="Arial"/>
              </w:rPr>
            </w:pPr>
            <w:r>
              <w:rPr>
                <w:rFonts w:ascii="Arial" w:hAnsi="Arial" w:cs="Arial"/>
              </w:rPr>
              <w:t>3139,3</w:t>
            </w:r>
          </w:p>
        </w:tc>
        <w:tc>
          <w:tcPr>
            <w:tcW w:w="968" w:type="dxa"/>
            <w:gridSpan w:val="3"/>
            <w:tcBorders>
              <w:top w:val="single" w:sz="4" w:space="0" w:color="auto"/>
              <w:left w:val="nil"/>
              <w:bottom w:val="single" w:sz="4" w:space="0" w:color="auto"/>
              <w:right w:val="single" w:sz="4" w:space="0" w:color="auto"/>
            </w:tcBorders>
            <w:vAlign w:val="bottom"/>
          </w:tcPr>
          <w:p w:rsidR="00BC1021" w:rsidRPr="00C948D3" w:rsidRDefault="00BC1021" w:rsidP="00143168">
            <w:pPr>
              <w:jc w:val="right"/>
              <w:rPr>
                <w:rFonts w:ascii="Arial" w:hAnsi="Arial" w:cs="Arial"/>
              </w:rPr>
            </w:pPr>
            <w:r>
              <w:rPr>
                <w:rFonts w:ascii="Arial" w:hAnsi="Arial" w:cs="Arial"/>
              </w:rPr>
              <w:t>2835,7</w:t>
            </w:r>
          </w:p>
        </w:tc>
      </w:tr>
      <w:tr w:rsidR="00E719B7" w:rsidRPr="00CB58FC" w:rsidTr="009F7496">
        <w:trPr>
          <w:trHeight w:val="28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134"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972"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968" w:type="dxa"/>
            <w:gridSpan w:val="3"/>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134"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972"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968" w:type="dxa"/>
            <w:gridSpan w:val="3"/>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134"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972"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968" w:type="dxa"/>
            <w:gridSpan w:val="3"/>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color w:val="000000"/>
                <w:kern w:val="0"/>
                <w:lang w:eastAsia="ru-RU"/>
              </w:rPr>
            </w:pPr>
          </w:p>
        </w:tc>
        <w:tc>
          <w:tcPr>
            <w:tcW w:w="1262"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1134"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972" w:type="dxa"/>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c>
          <w:tcPr>
            <w:tcW w:w="968" w:type="dxa"/>
            <w:gridSpan w:val="3"/>
            <w:tcBorders>
              <w:top w:val="single" w:sz="4" w:space="0" w:color="auto"/>
              <w:left w:val="nil"/>
              <w:bottom w:val="single" w:sz="4" w:space="0" w:color="auto"/>
              <w:right w:val="single" w:sz="4" w:space="0" w:color="auto"/>
            </w:tcBorders>
          </w:tcPr>
          <w:p w:rsidR="00E719B7" w:rsidRPr="00C948D3" w:rsidRDefault="00E719B7" w:rsidP="008D1F22">
            <w:pPr>
              <w:suppressAutoHyphens w:val="0"/>
              <w:jc w:val="right"/>
              <w:rPr>
                <w:rFonts w:ascii="Arial" w:hAnsi="Arial" w:cs="Arial"/>
                <w:color w:val="000000"/>
                <w:kern w:val="0"/>
                <w:lang w:eastAsia="ru-RU"/>
              </w:rPr>
            </w:pPr>
          </w:p>
        </w:tc>
      </w:tr>
      <w:tr w:rsidR="00E719B7" w:rsidRPr="00CB58FC" w:rsidTr="009F7496">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2498"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 xml:space="preserve">Финансовое обеспечение сельского поселения для исполнения переданных полномочий по первичному воинскому учету на территориях, </w:t>
            </w:r>
            <w:r w:rsidRPr="00C948D3">
              <w:rPr>
                <w:rFonts w:ascii="Arial" w:hAnsi="Arial" w:cs="Arial"/>
                <w:kern w:val="0"/>
                <w:lang w:eastAsia="ru-RU"/>
              </w:rPr>
              <w:lastRenderedPageBreak/>
              <w:t>где отсутствуют военные комиссариаты</w:t>
            </w: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lastRenderedPageBreak/>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6265">
            <w:pPr>
              <w:jc w:val="right"/>
              <w:rPr>
                <w:rFonts w:ascii="Arial" w:hAnsi="Arial" w:cs="Arial"/>
              </w:rPr>
            </w:pPr>
            <w:r>
              <w:rPr>
                <w:rFonts w:ascii="Arial" w:hAnsi="Arial" w:cs="Arial"/>
              </w:rPr>
              <w:t>163,0</w:t>
            </w:r>
          </w:p>
        </w:tc>
        <w:tc>
          <w:tcPr>
            <w:tcW w:w="97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9F7496">
            <w:pPr>
              <w:jc w:val="right"/>
              <w:rPr>
                <w:rFonts w:ascii="Arial" w:hAnsi="Arial" w:cs="Arial"/>
              </w:rPr>
            </w:pPr>
            <w:r>
              <w:rPr>
                <w:rFonts w:ascii="Arial" w:hAnsi="Arial" w:cs="Arial"/>
              </w:rPr>
              <w:t>177,9</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6265">
            <w:pPr>
              <w:jc w:val="right"/>
              <w:rPr>
                <w:rFonts w:ascii="Arial" w:hAnsi="Arial" w:cs="Arial"/>
              </w:rPr>
            </w:pPr>
            <w:r>
              <w:rPr>
                <w:rFonts w:ascii="Arial" w:hAnsi="Arial" w:cs="Arial"/>
              </w:rPr>
              <w:t>184,1</w:t>
            </w: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74CAE">
            <w:pPr>
              <w:jc w:val="right"/>
              <w:rPr>
                <w:rFonts w:ascii="Arial" w:hAnsi="Arial" w:cs="Arial"/>
              </w:rPr>
            </w:pPr>
            <w:r>
              <w:rPr>
                <w:rFonts w:ascii="Arial" w:hAnsi="Arial" w:cs="Arial"/>
              </w:rPr>
              <w:t>163,0</w:t>
            </w:r>
          </w:p>
        </w:tc>
        <w:tc>
          <w:tcPr>
            <w:tcW w:w="97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F7496">
            <w:pPr>
              <w:jc w:val="right"/>
              <w:rPr>
                <w:rFonts w:ascii="Arial" w:hAnsi="Arial" w:cs="Arial"/>
              </w:rPr>
            </w:pPr>
            <w:r>
              <w:rPr>
                <w:rFonts w:ascii="Arial" w:hAnsi="Arial" w:cs="Arial"/>
              </w:rPr>
              <w:t>177,9</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974CAE">
            <w:pPr>
              <w:jc w:val="right"/>
              <w:rPr>
                <w:rFonts w:ascii="Arial" w:hAnsi="Arial" w:cs="Arial"/>
              </w:rPr>
            </w:pPr>
            <w:r>
              <w:rPr>
                <w:rFonts w:ascii="Arial" w:hAnsi="Arial" w:cs="Arial"/>
              </w:rPr>
              <w:t>184,1</w:t>
            </w: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9F7496">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kern w:val="0"/>
                <w:lang w:eastAsia="ru-RU"/>
              </w:rPr>
            </w:pPr>
            <w:r w:rsidRPr="00C948D3">
              <w:rPr>
                <w:rFonts w:ascii="Arial" w:hAnsi="Arial" w:cs="Arial"/>
                <w:kern w:val="0"/>
                <w:lang w:eastAsia="ru-RU"/>
              </w:rPr>
              <w:t xml:space="preserve">0,0 </w:t>
            </w: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F7496">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kern w:val="0"/>
                <w:lang w:eastAsia="ru-RU"/>
              </w:rPr>
            </w:pPr>
            <w:r w:rsidRPr="00C948D3">
              <w:rPr>
                <w:rFonts w:ascii="Arial" w:hAnsi="Arial" w:cs="Arial"/>
                <w:kern w:val="0"/>
                <w:lang w:eastAsia="ru-RU"/>
              </w:rPr>
              <w:t xml:space="preserve">0,0 </w:t>
            </w: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2498"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D57A03">
            <w:pPr>
              <w:suppressAutoHyphens w:val="0"/>
              <w:jc w:val="right"/>
              <w:rPr>
                <w:rFonts w:ascii="Arial" w:hAnsi="Arial" w:cs="Arial"/>
                <w:kern w:val="0"/>
                <w:lang w:eastAsia="ru-RU"/>
              </w:rPr>
            </w:pPr>
            <w:r w:rsidRPr="00C948D3">
              <w:rPr>
                <w:rFonts w:ascii="Arial" w:hAnsi="Arial" w:cs="Arial"/>
                <w:kern w:val="0"/>
                <w:lang w:eastAsia="ru-RU"/>
              </w:rPr>
              <w:t>23,9</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C47341">
            <w:pPr>
              <w:suppressAutoHyphens w:val="0"/>
              <w:jc w:val="right"/>
              <w:rPr>
                <w:rFonts w:ascii="Arial" w:hAnsi="Arial" w:cs="Arial"/>
                <w:kern w:val="0"/>
                <w:lang w:eastAsia="ru-RU"/>
              </w:rPr>
            </w:pPr>
            <w:r w:rsidRPr="00C948D3">
              <w:rPr>
                <w:rFonts w:ascii="Arial" w:hAnsi="Arial" w:cs="Arial"/>
                <w:kern w:val="0"/>
                <w:lang w:eastAsia="ru-RU"/>
              </w:rPr>
              <w:t>20,7</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6A2186">
            <w:pPr>
              <w:jc w:val="right"/>
              <w:rPr>
                <w:rFonts w:ascii="Arial" w:hAnsi="Arial" w:cs="Arial"/>
              </w:rPr>
            </w:pPr>
            <w:r w:rsidRPr="00C948D3">
              <w:rPr>
                <w:rFonts w:ascii="Arial" w:hAnsi="Arial" w:cs="Arial"/>
              </w:rPr>
              <w:t>1</w:t>
            </w:r>
            <w:r w:rsidR="006A2186">
              <w:rPr>
                <w:rFonts w:ascii="Arial" w:hAnsi="Arial" w:cs="Arial"/>
              </w:rPr>
              <w:t>2</w:t>
            </w:r>
            <w:r w:rsidRPr="00C948D3">
              <w:rPr>
                <w:rFonts w:ascii="Arial" w:hAnsi="Arial" w:cs="Arial"/>
              </w:rPr>
              <w:t>,0</w:t>
            </w:r>
          </w:p>
        </w:tc>
        <w:tc>
          <w:tcPr>
            <w:tcW w:w="113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6504E2">
            <w:pPr>
              <w:jc w:val="right"/>
              <w:rPr>
                <w:rFonts w:ascii="Arial" w:hAnsi="Arial" w:cs="Arial"/>
              </w:rPr>
            </w:pPr>
            <w:r>
              <w:rPr>
                <w:rFonts w:ascii="Arial" w:hAnsi="Arial" w:cs="Arial"/>
              </w:rPr>
              <w:t>12</w:t>
            </w:r>
            <w:r w:rsidRPr="00C948D3">
              <w:rPr>
                <w:rFonts w:ascii="Arial" w:hAnsi="Arial" w:cs="Arial"/>
              </w:rPr>
              <w:t>,0</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9F7496">
            <w:pPr>
              <w:jc w:val="right"/>
              <w:rPr>
                <w:rFonts w:ascii="Arial" w:hAnsi="Arial" w:cs="Arial"/>
              </w:rPr>
            </w:pPr>
            <w:r>
              <w:rPr>
                <w:rFonts w:ascii="Arial" w:hAnsi="Arial" w:cs="Arial"/>
              </w:rPr>
              <w:t>2,0</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6504E2">
            <w:pPr>
              <w:jc w:val="right"/>
              <w:rPr>
                <w:rFonts w:ascii="Arial" w:hAnsi="Arial" w:cs="Arial"/>
              </w:rPr>
            </w:pPr>
            <w:r>
              <w:rPr>
                <w:rFonts w:ascii="Arial" w:hAnsi="Arial" w:cs="Arial"/>
              </w:rPr>
              <w:t>2</w:t>
            </w:r>
            <w:r w:rsidRPr="00C948D3">
              <w:rPr>
                <w:rFonts w:ascii="Arial" w:hAnsi="Arial" w:cs="Arial"/>
              </w:rPr>
              <w:t>,0</w:t>
            </w: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nil"/>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568,1</w:t>
            </w: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48,6</w:t>
            </w: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D57A03">
            <w:pPr>
              <w:suppressAutoHyphens w:val="0"/>
              <w:jc w:val="right"/>
              <w:rPr>
                <w:rFonts w:ascii="Arial" w:hAnsi="Arial" w:cs="Arial"/>
                <w:kern w:val="0"/>
                <w:lang w:eastAsia="ru-RU"/>
              </w:rPr>
            </w:pPr>
            <w:r w:rsidRPr="00C948D3">
              <w:rPr>
                <w:rFonts w:ascii="Arial" w:hAnsi="Arial" w:cs="Arial"/>
                <w:kern w:val="0"/>
                <w:lang w:eastAsia="ru-RU"/>
              </w:rPr>
              <w:t>23,9</w:t>
            </w: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C47341">
            <w:pPr>
              <w:jc w:val="right"/>
              <w:rPr>
                <w:rFonts w:ascii="Arial" w:hAnsi="Arial" w:cs="Arial"/>
              </w:rPr>
            </w:pPr>
            <w:r w:rsidRPr="00C948D3">
              <w:rPr>
                <w:rFonts w:ascii="Arial" w:hAnsi="Arial" w:cs="Arial"/>
              </w:rPr>
              <w:t>20,7</w:t>
            </w: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6A2186">
            <w:pPr>
              <w:jc w:val="right"/>
              <w:rPr>
                <w:rFonts w:ascii="Arial" w:hAnsi="Arial" w:cs="Arial"/>
              </w:rPr>
            </w:pPr>
            <w:r w:rsidRPr="00C948D3">
              <w:rPr>
                <w:rFonts w:ascii="Arial" w:hAnsi="Arial" w:cs="Arial"/>
              </w:rPr>
              <w:t>1</w:t>
            </w:r>
            <w:r w:rsidR="006A2186">
              <w:rPr>
                <w:rFonts w:ascii="Arial" w:hAnsi="Arial" w:cs="Arial"/>
              </w:rPr>
              <w:t>2</w:t>
            </w:r>
            <w:r w:rsidRPr="00C948D3">
              <w:rPr>
                <w:rFonts w:ascii="Arial" w:hAnsi="Arial" w:cs="Arial"/>
              </w:rPr>
              <w:t>,0</w:t>
            </w:r>
          </w:p>
        </w:tc>
        <w:tc>
          <w:tcPr>
            <w:tcW w:w="1134" w:type="dxa"/>
            <w:tcBorders>
              <w:top w:val="single" w:sz="4" w:space="0" w:color="auto"/>
              <w:left w:val="nil"/>
              <w:bottom w:val="single" w:sz="4" w:space="0" w:color="auto"/>
              <w:right w:val="single" w:sz="4" w:space="0" w:color="auto"/>
            </w:tcBorders>
            <w:noWrap/>
            <w:vAlign w:val="bottom"/>
          </w:tcPr>
          <w:p w:rsidR="00E719B7" w:rsidRPr="00C948D3" w:rsidRDefault="00E719B7" w:rsidP="006504E2">
            <w:pPr>
              <w:jc w:val="right"/>
              <w:rPr>
                <w:rFonts w:ascii="Arial" w:hAnsi="Arial" w:cs="Arial"/>
              </w:rPr>
            </w:pPr>
            <w:r>
              <w:rPr>
                <w:rFonts w:ascii="Arial" w:hAnsi="Arial" w:cs="Arial"/>
              </w:rPr>
              <w:t>12</w:t>
            </w:r>
            <w:r w:rsidRPr="00C948D3">
              <w:rPr>
                <w:rFonts w:ascii="Arial" w:hAnsi="Arial" w:cs="Arial"/>
              </w:rPr>
              <w:t>,0</w:t>
            </w:r>
          </w:p>
        </w:tc>
        <w:tc>
          <w:tcPr>
            <w:tcW w:w="996" w:type="dxa"/>
            <w:gridSpan w:val="3"/>
            <w:tcBorders>
              <w:top w:val="single" w:sz="4" w:space="0" w:color="auto"/>
              <w:left w:val="nil"/>
              <w:bottom w:val="single" w:sz="4" w:space="0" w:color="auto"/>
              <w:right w:val="single" w:sz="4" w:space="0" w:color="auto"/>
            </w:tcBorders>
            <w:noWrap/>
            <w:vAlign w:val="bottom"/>
          </w:tcPr>
          <w:p w:rsidR="00E719B7" w:rsidRPr="00C948D3" w:rsidRDefault="00E719B7" w:rsidP="009F7496">
            <w:pPr>
              <w:jc w:val="right"/>
              <w:rPr>
                <w:rFonts w:ascii="Arial" w:hAnsi="Arial" w:cs="Arial"/>
              </w:rPr>
            </w:pPr>
            <w:r>
              <w:rPr>
                <w:rFonts w:ascii="Arial" w:hAnsi="Arial" w:cs="Arial"/>
              </w:rPr>
              <w:t>2,0</w:t>
            </w:r>
          </w:p>
        </w:tc>
        <w:tc>
          <w:tcPr>
            <w:tcW w:w="944" w:type="dxa"/>
            <w:tcBorders>
              <w:top w:val="single" w:sz="4" w:space="0" w:color="auto"/>
              <w:left w:val="nil"/>
              <w:bottom w:val="single" w:sz="4" w:space="0" w:color="auto"/>
              <w:right w:val="single" w:sz="4" w:space="0" w:color="auto"/>
            </w:tcBorders>
            <w:vAlign w:val="bottom"/>
          </w:tcPr>
          <w:p w:rsidR="00E719B7" w:rsidRPr="00C948D3" w:rsidRDefault="00E719B7" w:rsidP="006504E2">
            <w:pPr>
              <w:jc w:val="right"/>
              <w:rPr>
                <w:rFonts w:ascii="Arial" w:hAnsi="Arial" w:cs="Arial"/>
              </w:rPr>
            </w:pPr>
            <w:r>
              <w:rPr>
                <w:rFonts w:ascii="Arial" w:hAnsi="Arial" w:cs="Arial"/>
              </w:rPr>
              <w:t>2</w:t>
            </w:r>
            <w:r w:rsidRPr="00C948D3">
              <w:rPr>
                <w:rFonts w:ascii="Arial" w:hAnsi="Arial" w:cs="Arial"/>
              </w:rPr>
              <w:t>,0</w:t>
            </w:r>
          </w:p>
        </w:tc>
      </w:tr>
      <w:tr w:rsidR="00E719B7" w:rsidRPr="00CB58FC" w:rsidTr="001D25CC">
        <w:trPr>
          <w:trHeight w:val="79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nil"/>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nil"/>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nil"/>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1.5.</w:t>
            </w:r>
          </w:p>
        </w:tc>
        <w:tc>
          <w:tcPr>
            <w:tcW w:w="2498"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Социальная поддержка граждан</w:t>
            </w: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753DD0">
            <w:pPr>
              <w:suppressAutoHyphens w:val="0"/>
              <w:jc w:val="right"/>
              <w:rPr>
                <w:rFonts w:ascii="Arial" w:hAnsi="Arial" w:cs="Arial"/>
                <w:kern w:val="0"/>
                <w:lang w:eastAsia="ru-RU"/>
              </w:rPr>
            </w:pPr>
            <w:r w:rsidRPr="00C948D3">
              <w:rPr>
                <w:rFonts w:ascii="Arial" w:hAnsi="Arial" w:cs="Arial"/>
                <w:kern w:val="0"/>
                <w:lang w:eastAsia="ru-RU"/>
              </w:rPr>
              <w:t>191,6</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C47341">
            <w:pPr>
              <w:jc w:val="right"/>
              <w:rPr>
                <w:rFonts w:ascii="Arial" w:hAnsi="Arial" w:cs="Arial"/>
              </w:rPr>
            </w:pPr>
            <w:r w:rsidRPr="00C948D3">
              <w:rPr>
                <w:rFonts w:ascii="Arial" w:hAnsi="Arial" w:cs="Arial"/>
              </w:rPr>
              <w:t>239,5</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6A2186">
            <w:pPr>
              <w:jc w:val="right"/>
              <w:rPr>
                <w:rFonts w:ascii="Arial" w:hAnsi="Arial" w:cs="Arial"/>
              </w:rPr>
            </w:pPr>
            <w:r>
              <w:rPr>
                <w:rFonts w:ascii="Arial" w:hAnsi="Arial" w:cs="Arial"/>
              </w:rPr>
              <w:t>195,</w:t>
            </w:r>
            <w:r w:rsidR="006A2186">
              <w:rPr>
                <w:rFonts w:ascii="Arial" w:hAnsi="Arial" w:cs="Arial"/>
              </w:rPr>
              <w:t>3</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E719B7">
            <w:pPr>
              <w:jc w:val="right"/>
              <w:rPr>
                <w:rFonts w:ascii="Arial" w:hAnsi="Arial" w:cs="Arial"/>
              </w:rPr>
            </w:pPr>
            <w:r>
              <w:rPr>
                <w:rFonts w:ascii="Arial" w:hAnsi="Arial" w:cs="Arial"/>
              </w:rPr>
              <w:t>227,6</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F7496">
            <w:pPr>
              <w:jc w:val="right"/>
              <w:rPr>
                <w:rFonts w:ascii="Arial" w:hAnsi="Arial" w:cs="Arial"/>
              </w:rPr>
            </w:pPr>
            <w:r>
              <w:rPr>
                <w:rFonts w:ascii="Arial" w:hAnsi="Arial" w:cs="Arial"/>
              </w:rPr>
              <w:t>217,6</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r>
              <w:rPr>
                <w:rFonts w:ascii="Arial" w:hAnsi="Arial" w:cs="Arial"/>
              </w:rPr>
              <w:t>217,6</w:t>
            </w: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vMerge w:val="restart"/>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vMerge w:val="restart"/>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276" w:type="dxa"/>
            <w:vMerge w:val="restart"/>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42,0</w:t>
            </w:r>
          </w:p>
        </w:tc>
        <w:tc>
          <w:tcPr>
            <w:tcW w:w="1276" w:type="dxa"/>
            <w:vMerge w:val="restart"/>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vMerge w:val="restart"/>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vMerge w:val="restart"/>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vMerge w:val="restart"/>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58"/>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rPr>
                <w:rFonts w:ascii="Arial" w:hAnsi="Arial" w:cs="Arial"/>
                <w:kern w:val="0"/>
                <w:lang w:eastAsia="ru-RU"/>
              </w:rPr>
            </w:pPr>
          </w:p>
        </w:tc>
        <w:tc>
          <w:tcPr>
            <w:tcW w:w="1262" w:type="dxa"/>
            <w:vMerge/>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vMerge/>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vMerge/>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vMerge/>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vMerge/>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vMerge/>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vMerge/>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753DD0">
            <w:pPr>
              <w:suppressAutoHyphens w:val="0"/>
              <w:jc w:val="right"/>
              <w:rPr>
                <w:rFonts w:ascii="Arial" w:hAnsi="Arial" w:cs="Arial"/>
                <w:kern w:val="0"/>
                <w:lang w:eastAsia="ru-RU"/>
              </w:rPr>
            </w:pPr>
            <w:r w:rsidRPr="00C948D3">
              <w:rPr>
                <w:rFonts w:ascii="Arial" w:hAnsi="Arial" w:cs="Arial"/>
                <w:kern w:val="0"/>
                <w:lang w:eastAsia="ru-RU"/>
              </w:rPr>
              <w:t>175,6</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C47341">
            <w:pPr>
              <w:jc w:val="right"/>
              <w:rPr>
                <w:rFonts w:ascii="Arial" w:hAnsi="Arial" w:cs="Arial"/>
              </w:rPr>
            </w:pPr>
            <w:r w:rsidRPr="00C948D3">
              <w:rPr>
                <w:rFonts w:ascii="Arial" w:hAnsi="Arial" w:cs="Arial"/>
              </w:rPr>
              <w:t>197,5</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6A2186">
            <w:pPr>
              <w:jc w:val="right"/>
              <w:rPr>
                <w:rFonts w:ascii="Arial" w:hAnsi="Arial" w:cs="Arial"/>
              </w:rPr>
            </w:pPr>
            <w:r>
              <w:rPr>
                <w:rFonts w:ascii="Arial" w:hAnsi="Arial" w:cs="Arial"/>
              </w:rPr>
              <w:t>195,</w:t>
            </w:r>
            <w:r w:rsidR="006A2186">
              <w:rPr>
                <w:rFonts w:ascii="Arial" w:hAnsi="Arial" w:cs="Arial"/>
              </w:rPr>
              <w:t>3</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E719B7">
            <w:pPr>
              <w:jc w:val="right"/>
              <w:rPr>
                <w:rFonts w:ascii="Arial" w:hAnsi="Arial" w:cs="Arial"/>
              </w:rPr>
            </w:pPr>
            <w:r>
              <w:rPr>
                <w:rFonts w:ascii="Arial" w:hAnsi="Arial" w:cs="Arial"/>
              </w:rPr>
              <w:t>227,6</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F7496">
            <w:pPr>
              <w:jc w:val="right"/>
              <w:rPr>
                <w:rFonts w:ascii="Arial" w:hAnsi="Arial" w:cs="Arial"/>
              </w:rPr>
            </w:pPr>
            <w:r>
              <w:rPr>
                <w:rFonts w:ascii="Arial" w:hAnsi="Arial" w:cs="Arial"/>
              </w:rPr>
              <w:t>217,6</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173F0D">
            <w:pPr>
              <w:jc w:val="right"/>
              <w:rPr>
                <w:rFonts w:ascii="Arial" w:hAnsi="Arial" w:cs="Arial"/>
              </w:rPr>
            </w:pPr>
            <w:r>
              <w:rPr>
                <w:rFonts w:ascii="Arial" w:hAnsi="Arial" w:cs="Arial"/>
              </w:rPr>
              <w:t>217,6</w:t>
            </w:r>
          </w:p>
        </w:tc>
      </w:tr>
      <w:tr w:rsidR="00E719B7" w:rsidRPr="00CB58FC" w:rsidTr="001D25CC">
        <w:trPr>
          <w:trHeight w:val="28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253"/>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2498"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745F78">
            <w:pPr>
              <w:jc w:val="right"/>
              <w:rPr>
                <w:rFonts w:ascii="Arial" w:hAnsi="Arial" w:cs="Arial"/>
              </w:rPr>
            </w:pPr>
            <w:r w:rsidRPr="00C948D3">
              <w:rPr>
                <w:rFonts w:ascii="Arial" w:hAnsi="Arial" w:cs="Arial"/>
              </w:rPr>
              <w:t>10</w:t>
            </w:r>
            <w:r>
              <w:rPr>
                <w:rFonts w:ascii="Arial" w:hAnsi="Arial" w:cs="Arial"/>
              </w:rPr>
              <w:t>343,7</w:t>
            </w:r>
          </w:p>
        </w:tc>
        <w:tc>
          <w:tcPr>
            <w:tcW w:w="113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E719B7">
            <w:pPr>
              <w:jc w:val="right"/>
              <w:rPr>
                <w:rFonts w:ascii="Arial" w:hAnsi="Arial" w:cs="Arial"/>
              </w:rPr>
            </w:pPr>
            <w:r>
              <w:rPr>
                <w:rFonts w:ascii="Arial" w:hAnsi="Arial" w:cs="Arial"/>
              </w:rPr>
              <w:t>8976,1</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E719B7">
            <w:pPr>
              <w:jc w:val="right"/>
              <w:rPr>
                <w:rFonts w:ascii="Arial" w:hAnsi="Arial" w:cs="Arial"/>
              </w:rPr>
            </w:pPr>
            <w:r>
              <w:rPr>
                <w:rFonts w:ascii="Arial" w:hAnsi="Arial" w:cs="Arial"/>
              </w:rPr>
              <w:t>9054,5</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6C1D02">
            <w:pPr>
              <w:jc w:val="right"/>
              <w:rPr>
                <w:rFonts w:ascii="Arial" w:hAnsi="Arial" w:cs="Arial"/>
              </w:rPr>
            </w:pPr>
            <w:r>
              <w:rPr>
                <w:rFonts w:ascii="Arial" w:hAnsi="Arial" w:cs="Arial"/>
              </w:rPr>
              <w:t>9875,</w:t>
            </w:r>
            <w:r w:rsidR="006C1D02">
              <w:rPr>
                <w:rFonts w:ascii="Arial" w:hAnsi="Arial" w:cs="Arial"/>
              </w:rPr>
              <w:t>1</w:t>
            </w: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D95939">
            <w:pPr>
              <w:suppressAutoHyphens w:val="0"/>
              <w:jc w:val="right"/>
              <w:rPr>
                <w:rFonts w:ascii="Arial" w:hAnsi="Arial" w:cs="Arial"/>
                <w:kern w:val="0"/>
                <w:lang w:eastAsia="ru-RU"/>
              </w:rPr>
            </w:pPr>
            <w:r w:rsidRPr="00C948D3">
              <w:rPr>
                <w:rFonts w:ascii="Arial" w:hAnsi="Arial" w:cs="Arial"/>
                <w:kern w:val="0"/>
                <w:lang w:eastAsia="ru-RU"/>
              </w:rPr>
              <w:t>3127,8</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F604A4">
            <w:pPr>
              <w:suppressAutoHyphens w:val="0"/>
              <w:jc w:val="right"/>
              <w:rPr>
                <w:rFonts w:ascii="Arial" w:hAnsi="Arial" w:cs="Arial"/>
                <w:kern w:val="0"/>
                <w:lang w:eastAsia="ru-RU"/>
              </w:rPr>
            </w:pPr>
            <w:r w:rsidRPr="00C948D3">
              <w:rPr>
                <w:rFonts w:ascii="Arial" w:hAnsi="Arial" w:cs="Arial"/>
                <w:kern w:val="0"/>
                <w:lang w:eastAsia="ru-RU"/>
              </w:rPr>
              <w:t>4578,0</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4174,8</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E027A2">
            <w:pPr>
              <w:suppressAutoHyphens w:val="0"/>
              <w:jc w:val="right"/>
              <w:rPr>
                <w:rFonts w:ascii="Arial" w:hAnsi="Arial" w:cs="Arial"/>
                <w:kern w:val="0"/>
                <w:lang w:eastAsia="ru-RU"/>
              </w:rPr>
            </w:pPr>
            <w:r>
              <w:rPr>
                <w:rFonts w:ascii="Arial" w:hAnsi="Arial" w:cs="Arial"/>
                <w:kern w:val="0"/>
                <w:lang w:eastAsia="ru-RU"/>
              </w:rPr>
              <w:t>690</w:t>
            </w:r>
            <w:r w:rsidR="00E027A2">
              <w:rPr>
                <w:rFonts w:ascii="Arial" w:hAnsi="Arial" w:cs="Arial"/>
                <w:kern w:val="0"/>
                <w:lang w:eastAsia="ru-RU"/>
              </w:rPr>
              <w:t>7,9</w:t>
            </w:r>
          </w:p>
        </w:tc>
        <w:tc>
          <w:tcPr>
            <w:tcW w:w="113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E719B7">
            <w:pPr>
              <w:suppressAutoHyphens w:val="0"/>
              <w:jc w:val="right"/>
              <w:rPr>
                <w:rFonts w:ascii="Arial" w:hAnsi="Arial" w:cs="Arial"/>
                <w:kern w:val="0"/>
                <w:lang w:eastAsia="ru-RU"/>
              </w:rPr>
            </w:pPr>
            <w:r>
              <w:rPr>
                <w:rFonts w:ascii="Arial" w:hAnsi="Arial" w:cs="Arial"/>
                <w:kern w:val="0"/>
                <w:lang w:eastAsia="ru-RU"/>
              </w:rPr>
              <w:t>5987,7</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E719B7">
            <w:pPr>
              <w:suppressAutoHyphens w:val="0"/>
              <w:jc w:val="right"/>
              <w:rPr>
                <w:rFonts w:ascii="Arial" w:hAnsi="Arial" w:cs="Arial"/>
                <w:kern w:val="0"/>
                <w:lang w:eastAsia="ru-RU"/>
              </w:rPr>
            </w:pPr>
            <w:r>
              <w:rPr>
                <w:rFonts w:ascii="Arial" w:hAnsi="Arial" w:cs="Arial"/>
                <w:kern w:val="0"/>
                <w:lang w:eastAsia="ru-RU"/>
              </w:rPr>
              <w:t>5987,7</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E719B7">
            <w:pPr>
              <w:jc w:val="right"/>
              <w:rPr>
                <w:rFonts w:ascii="Arial" w:hAnsi="Arial" w:cs="Arial"/>
                <w:kern w:val="0"/>
                <w:lang w:eastAsia="ru-RU"/>
              </w:rPr>
            </w:pPr>
            <w:r>
              <w:rPr>
                <w:rFonts w:ascii="Arial" w:hAnsi="Arial" w:cs="Arial"/>
                <w:kern w:val="0"/>
                <w:lang w:eastAsia="ru-RU"/>
              </w:rPr>
              <w:t>5987,7</w:t>
            </w: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2370,0</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2574,4</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E027A2">
            <w:pPr>
              <w:jc w:val="right"/>
              <w:rPr>
                <w:rFonts w:ascii="Arial" w:hAnsi="Arial" w:cs="Arial"/>
              </w:rPr>
            </w:pPr>
            <w:r>
              <w:rPr>
                <w:rFonts w:ascii="Arial" w:hAnsi="Arial" w:cs="Arial"/>
              </w:rPr>
              <w:t>3435,</w:t>
            </w:r>
            <w:r w:rsidR="00E027A2">
              <w:rPr>
                <w:rFonts w:ascii="Arial" w:hAnsi="Arial" w:cs="Arial"/>
              </w:rPr>
              <w:t>8</w:t>
            </w:r>
          </w:p>
        </w:tc>
        <w:tc>
          <w:tcPr>
            <w:tcW w:w="113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E719B7">
            <w:pPr>
              <w:jc w:val="right"/>
              <w:rPr>
                <w:rFonts w:ascii="Arial" w:hAnsi="Arial" w:cs="Arial"/>
              </w:rPr>
            </w:pPr>
            <w:r>
              <w:rPr>
                <w:rFonts w:ascii="Arial" w:hAnsi="Arial" w:cs="Arial"/>
              </w:rPr>
              <w:t>2988,4</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E719B7">
            <w:pPr>
              <w:jc w:val="right"/>
              <w:rPr>
                <w:rFonts w:ascii="Arial" w:hAnsi="Arial" w:cs="Arial"/>
              </w:rPr>
            </w:pPr>
            <w:r>
              <w:rPr>
                <w:rFonts w:ascii="Arial" w:hAnsi="Arial" w:cs="Arial"/>
              </w:rPr>
              <w:t>3066,8</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E719B7">
            <w:pPr>
              <w:jc w:val="right"/>
              <w:rPr>
                <w:rFonts w:ascii="Arial" w:hAnsi="Arial" w:cs="Arial"/>
              </w:rPr>
            </w:pPr>
            <w:r>
              <w:rPr>
                <w:rFonts w:ascii="Arial" w:hAnsi="Arial" w:cs="Arial"/>
              </w:rPr>
              <w:t>3887,4</w:t>
            </w:r>
          </w:p>
        </w:tc>
      </w:tr>
      <w:tr w:rsidR="00E719B7" w:rsidRPr="00CB58FC" w:rsidTr="001D25CC">
        <w:trPr>
          <w:trHeight w:val="27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1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lastRenderedPageBreak/>
              <w:t>в том числе:</w:t>
            </w:r>
          </w:p>
        </w:tc>
        <w:tc>
          <w:tcPr>
            <w:tcW w:w="2498" w:type="dxa"/>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6C1D02"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2498" w:type="dxa"/>
            <w:vMerge w:val="restart"/>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276"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276"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276"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F03085">
            <w:pPr>
              <w:jc w:val="right"/>
              <w:rPr>
                <w:rFonts w:ascii="Arial" w:hAnsi="Arial" w:cs="Arial"/>
              </w:rPr>
            </w:pPr>
            <w:r>
              <w:rPr>
                <w:rFonts w:ascii="Arial" w:hAnsi="Arial" w:cs="Arial"/>
              </w:rPr>
              <w:t>10343,7</w:t>
            </w:r>
          </w:p>
        </w:tc>
        <w:tc>
          <w:tcPr>
            <w:tcW w:w="113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FF1729">
            <w:pPr>
              <w:jc w:val="right"/>
              <w:rPr>
                <w:rFonts w:ascii="Arial" w:hAnsi="Arial" w:cs="Arial"/>
              </w:rPr>
            </w:pPr>
            <w:r>
              <w:rPr>
                <w:rFonts w:ascii="Arial" w:hAnsi="Arial" w:cs="Arial"/>
              </w:rPr>
              <w:t>8976,1</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6C1D02" w:rsidRPr="00C948D3" w:rsidRDefault="006C1D02" w:rsidP="00FF1729">
            <w:pPr>
              <w:jc w:val="right"/>
              <w:rPr>
                <w:rFonts w:ascii="Arial" w:hAnsi="Arial" w:cs="Arial"/>
              </w:rPr>
            </w:pPr>
            <w:r>
              <w:rPr>
                <w:rFonts w:ascii="Arial" w:hAnsi="Arial" w:cs="Arial"/>
              </w:rPr>
              <w:t>9054,5</w:t>
            </w: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FF1729">
            <w:pPr>
              <w:jc w:val="right"/>
              <w:rPr>
                <w:rFonts w:ascii="Arial" w:hAnsi="Arial" w:cs="Arial"/>
              </w:rPr>
            </w:pPr>
            <w:r>
              <w:rPr>
                <w:rFonts w:ascii="Arial" w:hAnsi="Arial" w:cs="Arial"/>
              </w:rPr>
              <w:t>9875,1</w:t>
            </w: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6C1D02" w:rsidRPr="00C948D3" w:rsidRDefault="006C1D02" w:rsidP="00173F0D">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6C1D02" w:rsidRPr="00C948D3" w:rsidRDefault="006C1D02" w:rsidP="00173F0D">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vAlign w:val="bottom"/>
          </w:tcPr>
          <w:p w:rsidR="006C1D02" w:rsidRPr="00C948D3" w:rsidRDefault="006C1D02" w:rsidP="00FF1729">
            <w:pPr>
              <w:suppressAutoHyphens w:val="0"/>
              <w:jc w:val="right"/>
              <w:rPr>
                <w:rFonts w:ascii="Arial" w:hAnsi="Arial" w:cs="Arial"/>
                <w:kern w:val="0"/>
                <w:lang w:eastAsia="ru-RU"/>
              </w:rPr>
            </w:pPr>
          </w:p>
        </w:tc>
        <w:tc>
          <w:tcPr>
            <w:tcW w:w="996" w:type="dxa"/>
            <w:gridSpan w:val="3"/>
            <w:tcBorders>
              <w:top w:val="single" w:sz="4" w:space="0" w:color="auto"/>
              <w:left w:val="nil"/>
              <w:bottom w:val="single" w:sz="4" w:space="0" w:color="auto"/>
              <w:right w:val="single" w:sz="4" w:space="0" w:color="auto"/>
            </w:tcBorders>
            <w:vAlign w:val="bottom"/>
          </w:tcPr>
          <w:p w:rsidR="006C1D02" w:rsidRPr="00C948D3" w:rsidRDefault="006C1D02" w:rsidP="00FF1729">
            <w:pPr>
              <w:suppressAutoHyphens w:val="0"/>
              <w:jc w:val="right"/>
              <w:rPr>
                <w:rFonts w:ascii="Arial" w:hAnsi="Arial" w:cs="Arial"/>
                <w:kern w:val="0"/>
                <w:lang w:eastAsia="ru-RU"/>
              </w:rPr>
            </w:pPr>
          </w:p>
        </w:tc>
        <w:tc>
          <w:tcPr>
            <w:tcW w:w="944" w:type="dxa"/>
            <w:tcBorders>
              <w:top w:val="single" w:sz="4" w:space="0" w:color="auto"/>
              <w:left w:val="nil"/>
              <w:bottom w:val="single" w:sz="4" w:space="0" w:color="auto"/>
              <w:right w:val="single" w:sz="4" w:space="0" w:color="auto"/>
            </w:tcBorders>
            <w:vAlign w:val="bottom"/>
          </w:tcPr>
          <w:p w:rsidR="006C1D02" w:rsidRPr="00C948D3" w:rsidRDefault="006C1D02" w:rsidP="00FF1729">
            <w:pPr>
              <w:suppressAutoHyphens w:val="0"/>
              <w:jc w:val="right"/>
              <w:rPr>
                <w:rFonts w:ascii="Arial" w:hAnsi="Arial" w:cs="Arial"/>
                <w:kern w:val="0"/>
                <w:lang w:eastAsia="ru-RU"/>
              </w:rPr>
            </w:pP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3127,8</w:t>
            </w:r>
          </w:p>
        </w:tc>
        <w:tc>
          <w:tcPr>
            <w:tcW w:w="1276" w:type="dxa"/>
            <w:tcBorders>
              <w:top w:val="single" w:sz="4" w:space="0" w:color="auto"/>
              <w:left w:val="nil"/>
              <w:bottom w:val="single" w:sz="4" w:space="0" w:color="auto"/>
              <w:right w:val="single" w:sz="4" w:space="0" w:color="auto"/>
            </w:tcBorders>
            <w:vAlign w:val="bottom"/>
          </w:tcPr>
          <w:p w:rsidR="006C1D02" w:rsidRPr="00C948D3" w:rsidRDefault="006C1D02" w:rsidP="00F604A4">
            <w:pPr>
              <w:suppressAutoHyphens w:val="0"/>
              <w:jc w:val="right"/>
              <w:rPr>
                <w:rFonts w:ascii="Arial" w:hAnsi="Arial" w:cs="Arial"/>
                <w:kern w:val="0"/>
                <w:lang w:eastAsia="ru-RU"/>
              </w:rPr>
            </w:pPr>
            <w:r w:rsidRPr="00C948D3">
              <w:rPr>
                <w:rFonts w:ascii="Arial" w:hAnsi="Arial" w:cs="Arial"/>
                <w:kern w:val="0"/>
                <w:lang w:eastAsia="ru-RU"/>
              </w:rPr>
              <w:t>4578,0</w:t>
            </w:r>
          </w:p>
        </w:tc>
        <w:tc>
          <w:tcPr>
            <w:tcW w:w="1276" w:type="dxa"/>
            <w:tcBorders>
              <w:top w:val="single" w:sz="4" w:space="0" w:color="auto"/>
              <w:left w:val="nil"/>
              <w:bottom w:val="single" w:sz="4" w:space="0" w:color="auto"/>
              <w:right w:val="single" w:sz="4" w:space="0" w:color="auto"/>
            </w:tcBorders>
            <w:vAlign w:val="bottom"/>
          </w:tcPr>
          <w:p w:rsidR="006C1D02" w:rsidRPr="00C948D3" w:rsidRDefault="006C1D02" w:rsidP="00173F0D">
            <w:pPr>
              <w:suppressAutoHyphens w:val="0"/>
              <w:jc w:val="right"/>
              <w:rPr>
                <w:rFonts w:ascii="Arial" w:hAnsi="Arial" w:cs="Arial"/>
                <w:kern w:val="0"/>
                <w:lang w:eastAsia="ru-RU"/>
              </w:rPr>
            </w:pPr>
            <w:r w:rsidRPr="00C948D3">
              <w:rPr>
                <w:rFonts w:ascii="Arial" w:hAnsi="Arial" w:cs="Arial"/>
                <w:kern w:val="0"/>
                <w:lang w:eastAsia="ru-RU"/>
              </w:rPr>
              <w:t>4174,8</w:t>
            </w:r>
          </w:p>
        </w:tc>
        <w:tc>
          <w:tcPr>
            <w:tcW w:w="1276" w:type="dxa"/>
            <w:tcBorders>
              <w:top w:val="single" w:sz="4" w:space="0" w:color="auto"/>
              <w:left w:val="nil"/>
              <w:bottom w:val="single" w:sz="4" w:space="0" w:color="auto"/>
              <w:right w:val="single" w:sz="4" w:space="0" w:color="auto"/>
            </w:tcBorders>
            <w:vAlign w:val="bottom"/>
          </w:tcPr>
          <w:p w:rsidR="006C1D02" w:rsidRPr="00C948D3" w:rsidRDefault="006C1D02" w:rsidP="00F03085">
            <w:pPr>
              <w:suppressAutoHyphens w:val="0"/>
              <w:jc w:val="right"/>
              <w:rPr>
                <w:rFonts w:ascii="Arial" w:hAnsi="Arial" w:cs="Arial"/>
                <w:kern w:val="0"/>
                <w:lang w:eastAsia="ru-RU"/>
              </w:rPr>
            </w:pPr>
            <w:r>
              <w:rPr>
                <w:rFonts w:ascii="Arial" w:hAnsi="Arial" w:cs="Arial"/>
                <w:kern w:val="0"/>
                <w:lang w:eastAsia="ru-RU"/>
              </w:rPr>
              <w:t>6908,0</w:t>
            </w:r>
          </w:p>
        </w:tc>
        <w:tc>
          <w:tcPr>
            <w:tcW w:w="1134" w:type="dxa"/>
            <w:tcBorders>
              <w:top w:val="single" w:sz="4" w:space="0" w:color="auto"/>
              <w:left w:val="nil"/>
              <w:bottom w:val="single" w:sz="4" w:space="0" w:color="auto"/>
              <w:right w:val="single" w:sz="4" w:space="0" w:color="auto"/>
            </w:tcBorders>
            <w:vAlign w:val="bottom"/>
          </w:tcPr>
          <w:p w:rsidR="006C1D02" w:rsidRPr="00C948D3" w:rsidRDefault="006C1D02" w:rsidP="00FF1729">
            <w:pPr>
              <w:suppressAutoHyphens w:val="0"/>
              <w:jc w:val="right"/>
              <w:rPr>
                <w:rFonts w:ascii="Arial" w:hAnsi="Arial" w:cs="Arial"/>
                <w:kern w:val="0"/>
                <w:lang w:eastAsia="ru-RU"/>
              </w:rPr>
            </w:pPr>
            <w:r>
              <w:rPr>
                <w:rFonts w:ascii="Arial" w:hAnsi="Arial" w:cs="Arial"/>
                <w:kern w:val="0"/>
                <w:lang w:eastAsia="ru-RU"/>
              </w:rPr>
              <w:t>5987,7</w:t>
            </w:r>
          </w:p>
        </w:tc>
        <w:tc>
          <w:tcPr>
            <w:tcW w:w="996" w:type="dxa"/>
            <w:gridSpan w:val="3"/>
            <w:tcBorders>
              <w:top w:val="nil"/>
              <w:left w:val="nil"/>
              <w:bottom w:val="single" w:sz="4" w:space="0" w:color="auto"/>
              <w:right w:val="single" w:sz="4" w:space="0" w:color="auto"/>
            </w:tcBorders>
            <w:vAlign w:val="bottom"/>
          </w:tcPr>
          <w:p w:rsidR="006C1D02" w:rsidRPr="00C948D3" w:rsidRDefault="006C1D02" w:rsidP="00FF1729">
            <w:pPr>
              <w:suppressAutoHyphens w:val="0"/>
              <w:jc w:val="right"/>
              <w:rPr>
                <w:rFonts w:ascii="Arial" w:hAnsi="Arial" w:cs="Arial"/>
                <w:kern w:val="0"/>
                <w:lang w:eastAsia="ru-RU"/>
              </w:rPr>
            </w:pPr>
            <w:r>
              <w:rPr>
                <w:rFonts w:ascii="Arial" w:hAnsi="Arial" w:cs="Arial"/>
                <w:kern w:val="0"/>
                <w:lang w:eastAsia="ru-RU"/>
              </w:rPr>
              <w:t>5987,7</w:t>
            </w:r>
          </w:p>
        </w:tc>
        <w:tc>
          <w:tcPr>
            <w:tcW w:w="944" w:type="dxa"/>
            <w:tcBorders>
              <w:top w:val="nil"/>
              <w:left w:val="nil"/>
              <w:bottom w:val="single" w:sz="4" w:space="0" w:color="auto"/>
              <w:right w:val="single" w:sz="4" w:space="0" w:color="auto"/>
            </w:tcBorders>
            <w:vAlign w:val="bottom"/>
          </w:tcPr>
          <w:p w:rsidR="006C1D02" w:rsidRPr="00C948D3" w:rsidRDefault="006C1D02" w:rsidP="00FF1729">
            <w:pPr>
              <w:jc w:val="right"/>
              <w:rPr>
                <w:rFonts w:ascii="Arial" w:hAnsi="Arial" w:cs="Arial"/>
                <w:kern w:val="0"/>
                <w:lang w:eastAsia="ru-RU"/>
              </w:rPr>
            </w:pPr>
            <w:r>
              <w:rPr>
                <w:rFonts w:ascii="Arial" w:hAnsi="Arial" w:cs="Arial"/>
                <w:kern w:val="0"/>
                <w:lang w:eastAsia="ru-RU"/>
              </w:rPr>
              <w:t>5987,7</w:t>
            </w: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2370,0</w:t>
            </w:r>
          </w:p>
        </w:tc>
        <w:tc>
          <w:tcPr>
            <w:tcW w:w="1276" w:type="dxa"/>
            <w:tcBorders>
              <w:top w:val="single" w:sz="4" w:space="0" w:color="auto"/>
              <w:left w:val="nil"/>
              <w:bottom w:val="single" w:sz="4" w:space="0" w:color="auto"/>
              <w:right w:val="single" w:sz="4" w:space="0" w:color="auto"/>
            </w:tcBorders>
            <w:vAlign w:val="bottom"/>
          </w:tcPr>
          <w:p w:rsidR="006C1D02" w:rsidRPr="00C948D3" w:rsidRDefault="006C1D02"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2574,4</w:t>
            </w:r>
          </w:p>
        </w:tc>
        <w:tc>
          <w:tcPr>
            <w:tcW w:w="1276" w:type="dxa"/>
            <w:tcBorders>
              <w:top w:val="single" w:sz="4" w:space="0" w:color="auto"/>
              <w:left w:val="nil"/>
              <w:bottom w:val="single" w:sz="4" w:space="0" w:color="auto"/>
              <w:right w:val="single" w:sz="4" w:space="0" w:color="auto"/>
            </w:tcBorders>
            <w:vAlign w:val="bottom"/>
          </w:tcPr>
          <w:p w:rsidR="006C1D02" w:rsidRPr="00C948D3" w:rsidRDefault="006C1D02"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276" w:type="dxa"/>
            <w:tcBorders>
              <w:top w:val="single" w:sz="4" w:space="0" w:color="auto"/>
              <w:left w:val="nil"/>
              <w:bottom w:val="single" w:sz="4" w:space="0" w:color="auto"/>
              <w:right w:val="single" w:sz="4" w:space="0" w:color="auto"/>
            </w:tcBorders>
            <w:vAlign w:val="bottom"/>
          </w:tcPr>
          <w:p w:rsidR="006C1D02" w:rsidRPr="00C948D3" w:rsidRDefault="006C1D02" w:rsidP="001B6A3F">
            <w:pPr>
              <w:jc w:val="right"/>
              <w:rPr>
                <w:rFonts w:ascii="Arial" w:hAnsi="Arial" w:cs="Arial"/>
              </w:rPr>
            </w:pPr>
            <w:r>
              <w:rPr>
                <w:rFonts w:ascii="Arial" w:hAnsi="Arial" w:cs="Arial"/>
              </w:rPr>
              <w:t>3435,7</w:t>
            </w:r>
          </w:p>
        </w:tc>
        <w:tc>
          <w:tcPr>
            <w:tcW w:w="1134" w:type="dxa"/>
            <w:tcBorders>
              <w:top w:val="single" w:sz="4" w:space="0" w:color="auto"/>
              <w:left w:val="nil"/>
              <w:bottom w:val="single" w:sz="4" w:space="0" w:color="auto"/>
              <w:right w:val="single" w:sz="4" w:space="0" w:color="auto"/>
            </w:tcBorders>
            <w:vAlign w:val="bottom"/>
          </w:tcPr>
          <w:p w:rsidR="006C1D02" w:rsidRPr="00C948D3" w:rsidRDefault="006C1D02" w:rsidP="00FF1729">
            <w:pPr>
              <w:jc w:val="right"/>
              <w:rPr>
                <w:rFonts w:ascii="Arial" w:hAnsi="Arial" w:cs="Arial"/>
              </w:rPr>
            </w:pPr>
            <w:r>
              <w:rPr>
                <w:rFonts w:ascii="Arial" w:hAnsi="Arial" w:cs="Arial"/>
              </w:rPr>
              <w:t>2988,4</w:t>
            </w:r>
          </w:p>
        </w:tc>
        <w:tc>
          <w:tcPr>
            <w:tcW w:w="996" w:type="dxa"/>
            <w:gridSpan w:val="3"/>
            <w:tcBorders>
              <w:top w:val="nil"/>
              <w:left w:val="nil"/>
              <w:bottom w:val="single" w:sz="4" w:space="0" w:color="auto"/>
              <w:right w:val="single" w:sz="4" w:space="0" w:color="auto"/>
            </w:tcBorders>
            <w:vAlign w:val="bottom"/>
          </w:tcPr>
          <w:p w:rsidR="006C1D02" w:rsidRPr="00C948D3" w:rsidRDefault="006C1D02" w:rsidP="00FF1729">
            <w:pPr>
              <w:jc w:val="right"/>
              <w:rPr>
                <w:rFonts w:ascii="Arial" w:hAnsi="Arial" w:cs="Arial"/>
              </w:rPr>
            </w:pPr>
            <w:r>
              <w:rPr>
                <w:rFonts w:ascii="Arial" w:hAnsi="Arial" w:cs="Arial"/>
              </w:rPr>
              <w:t>3066,8</w:t>
            </w:r>
          </w:p>
        </w:tc>
        <w:tc>
          <w:tcPr>
            <w:tcW w:w="944" w:type="dxa"/>
            <w:tcBorders>
              <w:top w:val="nil"/>
              <w:left w:val="nil"/>
              <w:bottom w:val="single" w:sz="4" w:space="0" w:color="auto"/>
              <w:right w:val="single" w:sz="4" w:space="0" w:color="auto"/>
            </w:tcBorders>
            <w:vAlign w:val="bottom"/>
          </w:tcPr>
          <w:p w:rsidR="006C1D02" w:rsidRPr="00C948D3" w:rsidRDefault="006C1D02" w:rsidP="00FF1729">
            <w:pPr>
              <w:jc w:val="right"/>
              <w:rPr>
                <w:rFonts w:ascii="Arial" w:hAnsi="Arial" w:cs="Arial"/>
              </w:rPr>
            </w:pPr>
            <w:r>
              <w:rPr>
                <w:rFonts w:ascii="Arial" w:hAnsi="Arial" w:cs="Arial"/>
              </w:rPr>
              <w:t>3887,4</w:t>
            </w: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p>
        </w:tc>
        <w:tc>
          <w:tcPr>
            <w:tcW w:w="1134" w:type="dxa"/>
            <w:tcBorders>
              <w:top w:val="single" w:sz="4" w:space="0" w:color="auto"/>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p>
        </w:tc>
        <w:tc>
          <w:tcPr>
            <w:tcW w:w="996" w:type="dxa"/>
            <w:gridSpan w:val="3"/>
            <w:tcBorders>
              <w:top w:val="nil"/>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p>
        </w:tc>
        <w:tc>
          <w:tcPr>
            <w:tcW w:w="944" w:type="dxa"/>
            <w:tcBorders>
              <w:top w:val="nil"/>
              <w:left w:val="nil"/>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color w:val="000000"/>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631"/>
        </w:trPr>
        <w:tc>
          <w:tcPr>
            <w:tcW w:w="1734"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Подпрограмма 3</w:t>
            </w:r>
          </w:p>
        </w:tc>
        <w:tc>
          <w:tcPr>
            <w:tcW w:w="2498"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602498">
            <w:pPr>
              <w:suppressAutoHyphens w:val="0"/>
              <w:jc w:val="right"/>
              <w:rPr>
                <w:rFonts w:ascii="Arial" w:hAnsi="Arial" w:cs="Arial"/>
                <w:kern w:val="0"/>
                <w:lang w:eastAsia="ru-RU"/>
              </w:rPr>
            </w:pPr>
            <w:r w:rsidRPr="00C948D3">
              <w:rPr>
                <w:rFonts w:ascii="Arial" w:hAnsi="Arial" w:cs="Arial"/>
                <w:kern w:val="0"/>
                <w:lang w:eastAsia="ru-RU"/>
              </w:rPr>
              <w:t>58245,6</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C47341">
            <w:pPr>
              <w:suppressAutoHyphens w:val="0"/>
              <w:jc w:val="right"/>
              <w:rPr>
                <w:rFonts w:ascii="Arial" w:hAnsi="Arial" w:cs="Arial"/>
                <w:kern w:val="0"/>
                <w:lang w:eastAsia="ru-RU"/>
              </w:rPr>
            </w:pPr>
            <w:r w:rsidRPr="00C948D3">
              <w:rPr>
                <w:rFonts w:ascii="Arial" w:hAnsi="Arial" w:cs="Arial"/>
                <w:kern w:val="0"/>
                <w:lang w:eastAsia="ru-RU"/>
              </w:rPr>
              <w:t>3239,7</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BC1021" w:rsidP="00A715FE">
            <w:pPr>
              <w:jc w:val="right"/>
              <w:rPr>
                <w:rFonts w:ascii="Arial" w:hAnsi="Arial" w:cs="Arial"/>
              </w:rPr>
            </w:pPr>
            <w:r>
              <w:rPr>
                <w:rFonts w:ascii="Arial" w:hAnsi="Arial" w:cs="Arial"/>
              </w:rPr>
              <w:t>1884,9</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BC1021" w:rsidP="008D1F22">
            <w:pPr>
              <w:jc w:val="right"/>
              <w:rPr>
                <w:rFonts w:ascii="Arial" w:hAnsi="Arial" w:cs="Arial"/>
              </w:rPr>
            </w:pPr>
            <w:r>
              <w:rPr>
                <w:rFonts w:ascii="Arial" w:hAnsi="Arial" w:cs="Arial"/>
              </w:rPr>
              <w:t>2119,5</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6C1D02" w:rsidP="009F7496">
            <w:pPr>
              <w:jc w:val="right"/>
              <w:rPr>
                <w:rFonts w:ascii="Arial" w:hAnsi="Arial" w:cs="Arial"/>
              </w:rPr>
            </w:pPr>
            <w:r>
              <w:rPr>
                <w:rFonts w:ascii="Arial" w:hAnsi="Arial" w:cs="Arial"/>
              </w:rPr>
              <w:t>515,1</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BC1021" w:rsidP="008A327B">
            <w:pPr>
              <w:jc w:val="right"/>
              <w:rPr>
                <w:rFonts w:ascii="Arial" w:hAnsi="Arial" w:cs="Arial"/>
              </w:rPr>
            </w:pPr>
            <w:r>
              <w:rPr>
                <w:rFonts w:ascii="Arial" w:hAnsi="Arial" w:cs="Arial"/>
              </w:rPr>
              <w:t>2049,4</w:t>
            </w: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35945,7</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0</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1570,0</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F604A4">
            <w:pPr>
              <w:jc w:val="right"/>
              <w:rPr>
                <w:rFonts w:ascii="Arial" w:hAnsi="Arial" w:cs="Arial"/>
              </w:rPr>
            </w:pPr>
            <w:r w:rsidRPr="00C948D3">
              <w:rPr>
                <w:rFonts w:ascii="Arial" w:hAnsi="Arial" w:cs="Arial"/>
              </w:rPr>
              <w:t>56310,5</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176C88">
            <w:pPr>
              <w:jc w:val="right"/>
              <w:rPr>
                <w:rFonts w:ascii="Arial" w:hAnsi="Arial" w:cs="Arial"/>
              </w:rPr>
            </w:pPr>
            <w:r w:rsidRPr="00C948D3">
              <w:rPr>
                <w:rFonts w:ascii="Arial" w:hAnsi="Arial" w:cs="Arial"/>
              </w:rPr>
              <w:t>1961,7</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r>
              <w:rPr>
                <w:rFonts w:ascii="Arial" w:hAnsi="Arial" w:cs="Arial"/>
              </w:rPr>
              <w:t>2</w:t>
            </w:r>
            <w:r w:rsidRPr="00C948D3">
              <w:rPr>
                <w:rFonts w:ascii="Arial" w:hAnsi="Arial" w:cs="Arial"/>
              </w:rPr>
              <w:t>42,1</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6C1D02" w:rsidP="008D1F22">
            <w:pPr>
              <w:jc w:val="right"/>
              <w:rPr>
                <w:rFonts w:ascii="Arial" w:hAnsi="Arial" w:cs="Arial"/>
              </w:rPr>
            </w:pPr>
            <w:r>
              <w:rPr>
                <w:rFonts w:ascii="Arial" w:hAnsi="Arial" w:cs="Arial"/>
              </w:rPr>
              <w:t>1291,5</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6C1D02" w:rsidP="009F7496">
            <w:pPr>
              <w:jc w:val="right"/>
              <w:rPr>
                <w:rFonts w:ascii="Arial" w:hAnsi="Arial" w:cs="Arial"/>
              </w:rPr>
            </w:pPr>
            <w:r>
              <w:rPr>
                <w:rFonts w:ascii="Arial" w:hAnsi="Arial" w:cs="Arial"/>
              </w:rPr>
              <w:t>62,5</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6C1D02" w:rsidP="00CB4D4B">
            <w:pPr>
              <w:jc w:val="right"/>
              <w:rPr>
                <w:rFonts w:ascii="Arial" w:hAnsi="Arial" w:cs="Arial"/>
              </w:rPr>
            </w:pPr>
            <w:r>
              <w:rPr>
                <w:rFonts w:ascii="Arial" w:hAnsi="Arial" w:cs="Arial"/>
              </w:rPr>
              <w:t>1562,5</w:t>
            </w: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FB1790">
            <w:pPr>
              <w:suppressAutoHyphens w:val="0"/>
              <w:jc w:val="right"/>
              <w:rPr>
                <w:rFonts w:ascii="Arial" w:hAnsi="Arial" w:cs="Arial"/>
                <w:kern w:val="0"/>
                <w:lang w:eastAsia="ru-RU"/>
              </w:rPr>
            </w:pPr>
            <w:r w:rsidRPr="00C948D3">
              <w:rPr>
                <w:rFonts w:ascii="Arial" w:hAnsi="Arial" w:cs="Arial"/>
                <w:kern w:val="0"/>
                <w:lang w:eastAsia="ru-RU"/>
              </w:rPr>
              <w:t>1830,9</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F604A4">
            <w:pPr>
              <w:suppressAutoHyphens w:val="0"/>
              <w:jc w:val="right"/>
              <w:rPr>
                <w:rFonts w:ascii="Arial" w:hAnsi="Arial" w:cs="Arial"/>
                <w:kern w:val="0"/>
                <w:lang w:eastAsia="ru-RU"/>
              </w:rPr>
            </w:pPr>
            <w:r w:rsidRPr="00C948D3">
              <w:rPr>
                <w:rFonts w:ascii="Arial" w:hAnsi="Arial" w:cs="Arial"/>
                <w:kern w:val="0"/>
                <w:lang w:eastAsia="ru-RU"/>
              </w:rPr>
              <w:t>1935,1</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C47341">
            <w:pPr>
              <w:suppressAutoHyphens w:val="0"/>
              <w:jc w:val="right"/>
              <w:rPr>
                <w:rFonts w:ascii="Arial" w:hAnsi="Arial" w:cs="Arial"/>
                <w:kern w:val="0"/>
                <w:lang w:eastAsia="ru-RU"/>
              </w:rPr>
            </w:pPr>
            <w:r w:rsidRPr="00C948D3">
              <w:rPr>
                <w:rFonts w:ascii="Arial" w:hAnsi="Arial" w:cs="Arial"/>
                <w:kern w:val="0"/>
                <w:lang w:eastAsia="ru-RU"/>
              </w:rPr>
              <w:t>1278,0</w:t>
            </w:r>
          </w:p>
        </w:tc>
        <w:tc>
          <w:tcPr>
            <w:tcW w:w="1276" w:type="dxa"/>
            <w:tcBorders>
              <w:top w:val="single" w:sz="4" w:space="0" w:color="auto"/>
              <w:left w:val="single" w:sz="4" w:space="0" w:color="auto"/>
              <w:bottom w:val="single" w:sz="4" w:space="0" w:color="auto"/>
              <w:right w:val="single" w:sz="4" w:space="0" w:color="auto"/>
            </w:tcBorders>
            <w:vAlign w:val="bottom"/>
          </w:tcPr>
          <w:p w:rsidR="00E719B7" w:rsidRPr="00C948D3" w:rsidRDefault="00BC1021" w:rsidP="00BC1021">
            <w:pPr>
              <w:jc w:val="right"/>
              <w:rPr>
                <w:rFonts w:ascii="Arial" w:hAnsi="Arial" w:cs="Arial"/>
              </w:rPr>
            </w:pPr>
            <w:r>
              <w:rPr>
                <w:rFonts w:ascii="Arial" w:hAnsi="Arial" w:cs="Arial"/>
              </w:rPr>
              <w:t>1642,8</w:t>
            </w:r>
          </w:p>
        </w:tc>
        <w:tc>
          <w:tcPr>
            <w:tcW w:w="1134" w:type="dxa"/>
            <w:tcBorders>
              <w:top w:val="single" w:sz="4" w:space="0" w:color="auto"/>
              <w:left w:val="single" w:sz="4" w:space="0" w:color="auto"/>
              <w:bottom w:val="single" w:sz="4" w:space="0" w:color="auto"/>
              <w:right w:val="single" w:sz="4" w:space="0" w:color="auto"/>
            </w:tcBorders>
            <w:vAlign w:val="bottom"/>
          </w:tcPr>
          <w:p w:rsidR="00E719B7" w:rsidRPr="00C948D3" w:rsidRDefault="00BC1021" w:rsidP="006C1D02">
            <w:pPr>
              <w:jc w:val="right"/>
              <w:rPr>
                <w:rFonts w:ascii="Arial" w:hAnsi="Arial" w:cs="Arial"/>
              </w:rPr>
            </w:pPr>
            <w:r>
              <w:rPr>
                <w:rFonts w:ascii="Arial" w:hAnsi="Arial" w:cs="Arial"/>
              </w:rPr>
              <w:t>828,0</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E719B7" w:rsidRPr="00C948D3" w:rsidRDefault="006C1D02" w:rsidP="009F7496">
            <w:pPr>
              <w:jc w:val="right"/>
              <w:rPr>
                <w:rFonts w:ascii="Arial" w:hAnsi="Arial" w:cs="Arial"/>
              </w:rPr>
            </w:pPr>
            <w:r>
              <w:rPr>
                <w:rFonts w:ascii="Arial" w:hAnsi="Arial" w:cs="Arial"/>
              </w:rPr>
              <w:t>452,6</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BC1021" w:rsidP="008A327B">
            <w:pPr>
              <w:jc w:val="right"/>
              <w:rPr>
                <w:rFonts w:ascii="Arial" w:hAnsi="Arial" w:cs="Arial"/>
              </w:rPr>
            </w:pPr>
            <w:r>
              <w:rPr>
                <w:rFonts w:ascii="Arial" w:hAnsi="Arial" w:cs="Arial"/>
              </w:rPr>
              <w:t>486,9</w:t>
            </w:r>
          </w:p>
        </w:tc>
      </w:tr>
      <w:tr w:rsidR="00E719B7" w:rsidRPr="00CB58FC" w:rsidTr="001D25CC">
        <w:trPr>
          <w:trHeight w:val="42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40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2498"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F604A4">
            <w:pPr>
              <w:suppressAutoHyphens w:val="0"/>
              <w:jc w:val="right"/>
              <w:rPr>
                <w:rFonts w:ascii="Arial" w:hAnsi="Arial" w:cs="Arial"/>
                <w:kern w:val="0"/>
                <w:lang w:eastAsia="ru-RU"/>
              </w:rPr>
            </w:pPr>
            <w:r w:rsidRPr="00C948D3">
              <w:rPr>
                <w:rFonts w:ascii="Arial" w:hAnsi="Arial" w:cs="Arial"/>
                <w:kern w:val="0"/>
                <w:lang w:eastAsia="ru-RU"/>
              </w:rPr>
              <w:t>1033,6</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CC6224">
            <w:pPr>
              <w:suppressAutoHyphens w:val="0"/>
              <w:jc w:val="right"/>
              <w:rPr>
                <w:rFonts w:ascii="Arial" w:hAnsi="Arial" w:cs="Arial"/>
                <w:kern w:val="0"/>
                <w:lang w:eastAsia="ru-RU"/>
              </w:rPr>
            </w:pPr>
            <w:r w:rsidRPr="00C948D3">
              <w:rPr>
                <w:rFonts w:ascii="Arial" w:hAnsi="Arial" w:cs="Arial"/>
                <w:kern w:val="0"/>
                <w:lang w:eastAsia="ru-RU"/>
              </w:rPr>
              <w:t>980,4</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BC1021" w:rsidP="001B6A3F">
            <w:pPr>
              <w:jc w:val="right"/>
              <w:rPr>
                <w:rFonts w:ascii="Arial" w:hAnsi="Arial" w:cs="Arial"/>
              </w:rPr>
            </w:pPr>
            <w:r>
              <w:rPr>
                <w:rFonts w:ascii="Arial" w:hAnsi="Arial" w:cs="Arial"/>
              </w:rPr>
              <w:t>943,8</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BC1021" w:rsidP="0007019D">
            <w:pPr>
              <w:jc w:val="right"/>
              <w:rPr>
                <w:rFonts w:ascii="Arial" w:hAnsi="Arial" w:cs="Arial"/>
              </w:rPr>
            </w:pPr>
            <w:r>
              <w:rPr>
                <w:rFonts w:ascii="Arial" w:hAnsi="Arial" w:cs="Arial"/>
              </w:rPr>
              <w:t>705,0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6C1D02" w:rsidP="009F7496">
            <w:pPr>
              <w:jc w:val="right"/>
              <w:rPr>
                <w:rFonts w:ascii="Arial" w:hAnsi="Arial" w:cs="Arial"/>
              </w:rPr>
            </w:pPr>
            <w:r>
              <w:rPr>
                <w:rFonts w:ascii="Arial" w:hAnsi="Arial" w:cs="Arial"/>
              </w:rPr>
              <w:t>485,1</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BC1021" w:rsidP="006504E2">
            <w:pPr>
              <w:jc w:val="right"/>
              <w:rPr>
                <w:rFonts w:ascii="Arial" w:hAnsi="Arial" w:cs="Arial"/>
              </w:rPr>
            </w:pPr>
            <w:r>
              <w:rPr>
                <w:rFonts w:ascii="Arial" w:hAnsi="Arial" w:cs="Arial"/>
              </w:rPr>
              <w:t>498,4</w:t>
            </w: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151,5</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r w:rsidRPr="00C948D3">
              <w:rPr>
                <w:rFonts w:ascii="Arial" w:hAnsi="Arial" w:cs="Arial"/>
              </w:rPr>
              <w:t>190,1</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r w:rsidRPr="00C948D3">
              <w:rPr>
                <w:rFonts w:ascii="Arial" w:hAnsi="Arial" w:cs="Arial"/>
              </w:rPr>
              <w:t>151,7</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r w:rsidRPr="00C948D3">
              <w:rPr>
                <w:rFonts w:ascii="Arial" w:hAnsi="Arial" w:cs="Arial"/>
              </w:rPr>
              <w:t>42,1</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07019D" w:rsidP="00C6798A">
            <w:pPr>
              <w:jc w:val="right"/>
              <w:rPr>
                <w:rFonts w:ascii="Arial" w:hAnsi="Arial" w:cs="Arial"/>
              </w:rPr>
            </w:pPr>
            <w:r>
              <w:rPr>
                <w:rFonts w:ascii="Arial" w:hAnsi="Arial" w:cs="Arial"/>
              </w:rPr>
              <w:t>6</w:t>
            </w:r>
            <w:r w:rsidR="00C6798A">
              <w:rPr>
                <w:rFonts w:ascii="Arial" w:hAnsi="Arial" w:cs="Arial"/>
              </w:rPr>
              <w:t>2,5</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6C1D02" w:rsidP="00C6798A">
            <w:pPr>
              <w:jc w:val="right"/>
              <w:rPr>
                <w:rFonts w:ascii="Arial" w:hAnsi="Arial" w:cs="Arial"/>
              </w:rPr>
            </w:pPr>
            <w:r>
              <w:rPr>
                <w:rFonts w:ascii="Arial" w:hAnsi="Arial" w:cs="Arial"/>
              </w:rPr>
              <w:t>6</w:t>
            </w:r>
            <w:r w:rsidR="00C6798A">
              <w:rPr>
                <w:rFonts w:ascii="Arial" w:hAnsi="Arial" w:cs="Arial"/>
              </w:rPr>
              <w:t>2,5</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6C1D02" w:rsidP="00C6798A">
            <w:pPr>
              <w:jc w:val="right"/>
              <w:rPr>
                <w:rFonts w:ascii="Arial" w:hAnsi="Arial" w:cs="Arial"/>
              </w:rPr>
            </w:pPr>
            <w:r>
              <w:rPr>
                <w:rFonts w:ascii="Arial" w:hAnsi="Arial" w:cs="Arial"/>
              </w:rPr>
              <w:t>6</w:t>
            </w:r>
            <w:r w:rsidR="00C6798A">
              <w:rPr>
                <w:rFonts w:ascii="Arial" w:hAnsi="Arial" w:cs="Arial"/>
              </w:rPr>
              <w:t>2,5</w:t>
            </w: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387,8</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F604A4">
            <w:pPr>
              <w:suppressAutoHyphens w:val="0"/>
              <w:jc w:val="right"/>
              <w:rPr>
                <w:rFonts w:ascii="Arial" w:hAnsi="Arial" w:cs="Arial"/>
                <w:kern w:val="0"/>
                <w:lang w:eastAsia="ru-RU"/>
              </w:rPr>
            </w:pPr>
            <w:r w:rsidRPr="00C948D3">
              <w:rPr>
                <w:rFonts w:ascii="Arial" w:hAnsi="Arial" w:cs="Arial"/>
                <w:kern w:val="0"/>
                <w:lang w:eastAsia="ru-RU"/>
              </w:rPr>
              <w:t>843,5</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A4026C">
            <w:pPr>
              <w:suppressAutoHyphens w:val="0"/>
              <w:jc w:val="right"/>
              <w:rPr>
                <w:rFonts w:ascii="Arial" w:hAnsi="Arial" w:cs="Arial"/>
                <w:kern w:val="0"/>
                <w:lang w:eastAsia="ru-RU"/>
              </w:rPr>
            </w:pPr>
            <w:r w:rsidRPr="00C948D3">
              <w:rPr>
                <w:rFonts w:ascii="Arial" w:hAnsi="Arial" w:cs="Arial"/>
                <w:kern w:val="0"/>
                <w:lang w:eastAsia="ru-RU"/>
              </w:rPr>
              <w:t>828,7</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BC1021" w:rsidP="001B6A3F">
            <w:pPr>
              <w:jc w:val="right"/>
              <w:rPr>
                <w:rFonts w:ascii="Arial" w:hAnsi="Arial" w:cs="Arial"/>
              </w:rPr>
            </w:pPr>
            <w:r>
              <w:rPr>
                <w:rFonts w:ascii="Arial" w:hAnsi="Arial" w:cs="Arial"/>
              </w:rPr>
              <w:t>901,7</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C6798A" w:rsidP="0007019D">
            <w:pPr>
              <w:jc w:val="right"/>
              <w:rPr>
                <w:rFonts w:ascii="Arial" w:hAnsi="Arial" w:cs="Arial"/>
              </w:rPr>
            </w:pPr>
            <w:r>
              <w:rPr>
                <w:rFonts w:ascii="Arial" w:hAnsi="Arial" w:cs="Arial"/>
              </w:rPr>
              <w:t>642,5</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C6798A" w:rsidP="009F7496">
            <w:pPr>
              <w:jc w:val="right"/>
              <w:rPr>
                <w:rFonts w:ascii="Arial" w:hAnsi="Arial" w:cs="Arial"/>
              </w:rPr>
            </w:pPr>
            <w:r>
              <w:rPr>
                <w:rFonts w:ascii="Arial" w:hAnsi="Arial" w:cs="Arial"/>
              </w:rPr>
              <w:t>422,6</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C6798A" w:rsidP="0007019D">
            <w:pPr>
              <w:jc w:val="right"/>
              <w:rPr>
                <w:rFonts w:ascii="Arial" w:hAnsi="Arial" w:cs="Arial"/>
              </w:rPr>
            </w:pPr>
            <w:r>
              <w:rPr>
                <w:rFonts w:ascii="Arial" w:hAnsi="Arial" w:cs="Arial"/>
              </w:rPr>
              <w:t>435,9</w:t>
            </w:r>
          </w:p>
        </w:tc>
      </w:tr>
      <w:tr w:rsidR="00E719B7" w:rsidRPr="00CB58FC" w:rsidTr="001D25CC">
        <w:trPr>
          <w:trHeight w:val="61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9F7496">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9F7496">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3.2</w:t>
            </w:r>
          </w:p>
        </w:tc>
        <w:tc>
          <w:tcPr>
            <w:tcW w:w="2498"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Обращение с отходами, в т.ч. с твердыми коммунальными отходами</w:t>
            </w: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6E1ABE">
            <w:pPr>
              <w:suppressAutoHyphens w:val="0"/>
              <w:jc w:val="right"/>
              <w:rPr>
                <w:rFonts w:ascii="Arial" w:hAnsi="Arial" w:cs="Arial"/>
                <w:kern w:val="0"/>
                <w:lang w:eastAsia="ru-RU"/>
              </w:rPr>
            </w:pPr>
            <w:r w:rsidRPr="00C948D3">
              <w:rPr>
                <w:rFonts w:ascii="Arial" w:hAnsi="Arial" w:cs="Arial"/>
                <w:kern w:val="0"/>
                <w:lang w:eastAsia="ru-RU"/>
              </w:rPr>
              <w:t>342,7</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1898,5</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BC1021">
            <w:pPr>
              <w:jc w:val="right"/>
              <w:rPr>
                <w:rFonts w:ascii="Arial" w:hAnsi="Arial" w:cs="Arial"/>
              </w:rPr>
            </w:pPr>
            <w:r>
              <w:rPr>
                <w:rFonts w:ascii="Arial" w:hAnsi="Arial" w:cs="Arial"/>
              </w:rPr>
              <w:t>2</w:t>
            </w:r>
            <w:r w:rsidR="00BC1021">
              <w:rPr>
                <w:rFonts w:ascii="Arial" w:hAnsi="Arial" w:cs="Arial"/>
              </w:rPr>
              <w:t>16,9</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6C1D02" w:rsidP="006C1D02">
            <w:pPr>
              <w:jc w:val="right"/>
              <w:rPr>
                <w:rFonts w:ascii="Arial" w:hAnsi="Arial" w:cs="Arial"/>
              </w:rPr>
            </w:pPr>
            <w:r>
              <w:rPr>
                <w:rFonts w:ascii="Arial" w:hAnsi="Arial" w:cs="Arial"/>
              </w:rPr>
              <w:t>20</w:t>
            </w:r>
            <w:r w:rsidR="00E719B7" w:rsidRPr="00C948D3">
              <w:rPr>
                <w:rFonts w:ascii="Arial" w:hAnsi="Arial" w:cs="Arial"/>
              </w:rPr>
              <w:t>,0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F7496">
            <w:pPr>
              <w:jc w:val="right"/>
              <w:rPr>
                <w:rFonts w:ascii="Arial" w:hAnsi="Arial" w:cs="Arial"/>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A327B">
            <w:pPr>
              <w:jc w:val="right"/>
              <w:rPr>
                <w:rFonts w:ascii="Arial" w:hAnsi="Arial" w:cs="Arial"/>
              </w:rPr>
            </w:pPr>
            <w:r w:rsidRPr="00C948D3">
              <w:rPr>
                <w:rFonts w:ascii="Arial" w:hAnsi="Arial" w:cs="Arial"/>
              </w:rPr>
              <w:t>1521,0</w:t>
            </w: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1810,0</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Pr>
                <w:rFonts w:ascii="Arial" w:hAnsi="Arial" w:cs="Arial"/>
                <w:kern w:val="0"/>
                <w:lang w:eastAsia="ru-RU"/>
              </w:rPr>
              <w:t>200,0</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F7496">
            <w:pPr>
              <w:suppressAutoHyphens w:val="0"/>
              <w:jc w:val="right"/>
              <w:rPr>
                <w:rFonts w:ascii="Arial" w:hAnsi="Arial" w:cs="Arial"/>
                <w:kern w:val="0"/>
                <w:lang w:eastAsia="ru-RU"/>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6C1D02">
            <w:pPr>
              <w:jc w:val="right"/>
              <w:rPr>
                <w:rFonts w:ascii="Arial" w:hAnsi="Arial" w:cs="Arial"/>
                <w:kern w:val="0"/>
                <w:lang w:eastAsia="ru-RU"/>
              </w:rPr>
            </w:pPr>
            <w:r w:rsidRPr="00C948D3">
              <w:rPr>
                <w:rFonts w:ascii="Arial" w:hAnsi="Arial" w:cs="Arial"/>
              </w:rPr>
              <w:t>15</w:t>
            </w:r>
            <w:r w:rsidR="006C1D02">
              <w:rPr>
                <w:rFonts w:ascii="Arial" w:hAnsi="Arial" w:cs="Arial"/>
              </w:rPr>
              <w:t>00</w:t>
            </w:r>
            <w:r w:rsidRPr="00C948D3">
              <w:rPr>
                <w:rFonts w:ascii="Arial" w:hAnsi="Arial" w:cs="Arial"/>
              </w:rPr>
              <w:t>,0</w:t>
            </w: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753DD0">
            <w:pPr>
              <w:suppressAutoHyphens w:val="0"/>
              <w:jc w:val="right"/>
              <w:rPr>
                <w:rFonts w:ascii="Arial" w:hAnsi="Arial" w:cs="Arial"/>
                <w:kern w:val="0"/>
                <w:lang w:eastAsia="ru-RU"/>
              </w:rPr>
            </w:pPr>
            <w:r w:rsidRPr="00C948D3">
              <w:rPr>
                <w:rFonts w:ascii="Arial" w:hAnsi="Arial" w:cs="Arial"/>
                <w:kern w:val="0"/>
                <w:lang w:eastAsia="ru-RU"/>
              </w:rPr>
              <w:t>342,7</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C47341">
            <w:pPr>
              <w:suppressAutoHyphens w:val="0"/>
              <w:jc w:val="right"/>
              <w:rPr>
                <w:rFonts w:ascii="Arial" w:hAnsi="Arial" w:cs="Arial"/>
                <w:kern w:val="0"/>
                <w:lang w:eastAsia="ru-RU"/>
              </w:rPr>
            </w:pPr>
            <w:r w:rsidRPr="00C948D3">
              <w:rPr>
                <w:rFonts w:ascii="Arial" w:hAnsi="Arial" w:cs="Arial"/>
                <w:kern w:val="0"/>
                <w:lang w:eastAsia="ru-RU"/>
              </w:rPr>
              <w:t>88,5</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BC1021" w:rsidP="00BC1021">
            <w:pPr>
              <w:jc w:val="right"/>
              <w:rPr>
                <w:rFonts w:ascii="Arial" w:hAnsi="Arial" w:cs="Arial"/>
              </w:rPr>
            </w:pPr>
            <w:r>
              <w:rPr>
                <w:rFonts w:ascii="Arial" w:hAnsi="Arial" w:cs="Arial"/>
              </w:rPr>
              <w:t>16,9</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6C1D02" w:rsidP="008D1F22">
            <w:pPr>
              <w:jc w:val="right"/>
              <w:rPr>
                <w:rFonts w:ascii="Arial" w:hAnsi="Arial" w:cs="Arial"/>
              </w:rPr>
            </w:pPr>
            <w:r>
              <w:rPr>
                <w:rFonts w:ascii="Arial" w:hAnsi="Arial" w:cs="Arial"/>
              </w:rPr>
              <w:t>2</w:t>
            </w:r>
            <w:r w:rsidR="00E719B7" w:rsidRPr="00C948D3">
              <w:rPr>
                <w:rFonts w:ascii="Arial" w:hAnsi="Arial" w:cs="Arial"/>
              </w:rPr>
              <w:t>0,0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6C1D02" w:rsidP="006C1D02">
            <w:pPr>
              <w:jc w:val="right"/>
              <w:rPr>
                <w:rFonts w:ascii="Arial" w:hAnsi="Arial" w:cs="Arial"/>
              </w:rPr>
            </w:pPr>
            <w:r>
              <w:rPr>
                <w:rFonts w:ascii="Arial" w:hAnsi="Arial" w:cs="Arial"/>
              </w:rPr>
              <w:t>21,</w:t>
            </w:r>
            <w:r w:rsidR="00E719B7">
              <w:rPr>
                <w:rFonts w:ascii="Arial" w:hAnsi="Arial" w:cs="Arial"/>
              </w:rPr>
              <w:t>0</w:t>
            </w:r>
          </w:p>
        </w:tc>
      </w:tr>
      <w:tr w:rsidR="00E719B7" w:rsidRPr="00CB58FC" w:rsidTr="009F7496">
        <w:trPr>
          <w:trHeight w:val="61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9F7496">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9F7496">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jc w:val="right"/>
              <w:rPr>
                <w:rFonts w:ascii="Arial" w:hAnsi="Arial" w:cs="Arial"/>
                <w:kern w:val="0"/>
                <w:lang w:eastAsia="ru-RU"/>
              </w:rPr>
            </w:pPr>
          </w:p>
        </w:tc>
      </w:tr>
      <w:tr w:rsidR="00E719B7" w:rsidRPr="00CB58FC" w:rsidTr="009F7496">
        <w:trPr>
          <w:trHeight w:val="465"/>
        </w:trPr>
        <w:tc>
          <w:tcPr>
            <w:tcW w:w="1734"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5735AE">
            <w:pPr>
              <w:suppressAutoHyphens w:val="0"/>
              <w:rPr>
                <w:rFonts w:ascii="Arial" w:hAnsi="Arial" w:cs="Arial"/>
                <w:kern w:val="0"/>
                <w:lang w:eastAsia="ru-RU"/>
              </w:rPr>
            </w:pPr>
            <w:r w:rsidRPr="00C948D3">
              <w:rPr>
                <w:rFonts w:ascii="Arial" w:hAnsi="Arial" w:cs="Arial"/>
                <w:kern w:val="0"/>
                <w:lang w:eastAsia="ru-RU"/>
              </w:rPr>
              <w:t>Основное мероприятие 3.3</w:t>
            </w:r>
          </w:p>
        </w:tc>
        <w:tc>
          <w:tcPr>
            <w:tcW w:w="2498"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D4251C">
            <w:pPr>
              <w:suppressAutoHyphens w:val="0"/>
              <w:rPr>
                <w:rFonts w:ascii="Arial" w:hAnsi="Arial" w:cs="Arial"/>
                <w:kern w:val="0"/>
                <w:lang w:eastAsia="ru-RU"/>
              </w:rPr>
            </w:pPr>
            <w:r w:rsidRPr="00C948D3">
              <w:rPr>
                <w:rFonts w:ascii="Arial" w:hAnsi="Arial" w:cs="Arial"/>
                <w:kern w:val="0"/>
                <w:lang w:eastAsia="ru-RU"/>
              </w:rPr>
              <w:t xml:space="preserve"> Озеленение территории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D4251C">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D4251C">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D4251C">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D4251C">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D4251C">
            <w:pPr>
              <w:jc w:val="right"/>
              <w:rPr>
                <w:rFonts w:ascii="Arial" w:hAnsi="Arial" w:cs="Arial"/>
              </w:rPr>
            </w:pPr>
            <w:r>
              <w:rPr>
                <w:rFonts w:ascii="Arial" w:hAnsi="Arial" w:cs="Arial"/>
              </w:rPr>
              <w:t>300,0</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D4251C">
            <w:pPr>
              <w:jc w:val="right"/>
              <w:rPr>
                <w:rFonts w:ascii="Arial" w:hAnsi="Arial" w:cs="Arial"/>
              </w:rPr>
            </w:pPr>
            <w:r>
              <w:rPr>
                <w:rFonts w:ascii="Arial" w:hAnsi="Arial" w:cs="Arial"/>
              </w:rPr>
              <w:t>50,0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F7496">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Default="00E719B7" w:rsidP="00D4251C">
            <w:pPr>
              <w:jc w:val="right"/>
              <w:rPr>
                <w:rFonts w:ascii="Arial" w:hAnsi="Arial" w:cs="Arial"/>
              </w:rPr>
            </w:pPr>
          </w:p>
          <w:p w:rsidR="00E719B7" w:rsidRPr="00C948D3" w:rsidRDefault="00E719B7" w:rsidP="00D4251C">
            <w:pPr>
              <w:jc w:val="right"/>
              <w:rPr>
                <w:rFonts w:ascii="Arial" w:hAnsi="Arial" w:cs="Arial"/>
              </w:rPr>
            </w:pPr>
            <w:r>
              <w:rPr>
                <w:rFonts w:ascii="Arial" w:hAnsi="Arial" w:cs="Arial"/>
              </w:rPr>
              <w:t>0,0</w:t>
            </w:r>
          </w:p>
        </w:tc>
      </w:tr>
      <w:tr w:rsidR="00E719B7" w:rsidRPr="00CB58FC" w:rsidTr="009F7496">
        <w:trPr>
          <w:trHeight w:val="28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D4251C">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D4251C">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D4251C">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D4251C">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D4251C">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D4251C">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D4251C">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D4251C">
            <w:pPr>
              <w:suppressAutoHyphens w:val="0"/>
              <w:jc w:val="right"/>
              <w:rPr>
                <w:rFonts w:ascii="Arial" w:hAnsi="Arial" w:cs="Arial"/>
                <w:kern w:val="0"/>
                <w:lang w:eastAsia="ru-RU"/>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D4251C">
            <w:pPr>
              <w:suppressAutoHyphens w:val="0"/>
              <w:jc w:val="right"/>
              <w:rPr>
                <w:rFonts w:ascii="Arial" w:hAnsi="Arial" w:cs="Arial"/>
                <w:kern w:val="0"/>
                <w:lang w:eastAsia="ru-RU"/>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D4251C">
            <w:pPr>
              <w:suppressAutoHyphens w:val="0"/>
              <w:jc w:val="right"/>
              <w:rPr>
                <w:rFonts w:ascii="Arial" w:hAnsi="Arial" w:cs="Arial"/>
                <w:kern w:val="0"/>
                <w:lang w:eastAsia="ru-RU"/>
              </w:rPr>
            </w:pPr>
          </w:p>
        </w:tc>
      </w:tr>
      <w:tr w:rsidR="00E719B7" w:rsidRPr="00CB58FC" w:rsidTr="009F7496">
        <w:trPr>
          <w:trHeight w:val="27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E719B7" w:rsidRPr="00CB58FC" w:rsidTr="009F7496">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r>
              <w:rPr>
                <w:rFonts w:ascii="Arial" w:hAnsi="Arial" w:cs="Arial"/>
              </w:rPr>
              <w:t>300,0</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r>
              <w:rPr>
                <w:rFonts w:ascii="Arial" w:hAnsi="Arial" w:cs="Arial"/>
              </w:rPr>
              <w:t>50,0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F7496">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r w:rsidRPr="00C948D3">
              <w:rPr>
                <w:rFonts w:ascii="Arial" w:hAnsi="Arial" w:cs="Arial"/>
                <w:kern w:val="0"/>
                <w:lang w:eastAsia="ru-RU"/>
              </w:rPr>
              <w:t>0,0</w:t>
            </w:r>
          </w:p>
        </w:tc>
      </w:tr>
      <w:tr w:rsidR="00E719B7" w:rsidRPr="00CB58FC" w:rsidTr="009F7496">
        <w:trPr>
          <w:trHeight w:val="33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center"/>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753DD0">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E719B7" w:rsidRPr="00CB58FC" w:rsidTr="009F7496">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E719B7" w:rsidRPr="00CB58FC" w:rsidTr="009F7496">
        <w:trPr>
          <w:trHeight w:val="31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E719B7" w:rsidRPr="00CB58FC" w:rsidTr="009F7496">
        <w:trPr>
          <w:trHeight w:val="49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E719B7" w:rsidRPr="00CB58FC" w:rsidTr="009F7496">
        <w:trPr>
          <w:trHeight w:val="495"/>
        </w:trPr>
        <w:tc>
          <w:tcPr>
            <w:tcW w:w="1734"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B27EE9">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2498" w:type="dxa"/>
            <w:vMerge w:val="restart"/>
            <w:tcBorders>
              <w:top w:val="single" w:sz="4" w:space="0" w:color="auto"/>
              <w:left w:val="single" w:sz="4" w:space="0" w:color="auto"/>
              <w:bottom w:val="single" w:sz="4" w:space="0" w:color="auto"/>
              <w:right w:val="single" w:sz="4" w:space="0" w:color="auto"/>
            </w:tcBorders>
          </w:tcPr>
          <w:p w:rsidR="00E719B7" w:rsidRPr="00C948D3" w:rsidRDefault="00E719B7" w:rsidP="00B27EE9">
            <w:pPr>
              <w:suppressAutoHyphens w:val="0"/>
              <w:rPr>
                <w:rFonts w:ascii="Arial" w:hAnsi="Arial" w:cs="Arial"/>
                <w:kern w:val="0"/>
                <w:lang w:eastAsia="ru-RU"/>
              </w:rPr>
            </w:pPr>
            <w:r w:rsidRPr="00C948D3">
              <w:rPr>
                <w:rFonts w:ascii="Arial" w:hAnsi="Arial" w:cs="Arial"/>
                <w:kern w:val="0"/>
                <w:lang w:eastAsia="ru-RU"/>
              </w:rPr>
              <w:t xml:space="preserve"> Мероприятия по организации ритуальных услуг и содержания мест захоронения</w:t>
            </w: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74CAE">
            <w:pPr>
              <w:suppressAutoHyphens w:val="0"/>
              <w:jc w:val="right"/>
              <w:rPr>
                <w:rFonts w:ascii="Arial" w:hAnsi="Arial" w:cs="Arial"/>
                <w:kern w:val="0"/>
                <w:lang w:eastAsia="ru-RU"/>
              </w:rPr>
            </w:pPr>
            <w:r w:rsidRPr="00C948D3">
              <w:rPr>
                <w:rFonts w:ascii="Arial" w:hAnsi="Arial" w:cs="Arial"/>
                <w:kern w:val="0"/>
                <w:lang w:eastAsia="ru-RU"/>
              </w:rPr>
              <w:t>1204,1</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74CAE">
            <w:pPr>
              <w:suppressAutoHyphens w:val="0"/>
              <w:jc w:val="right"/>
              <w:rPr>
                <w:rFonts w:ascii="Arial" w:hAnsi="Arial" w:cs="Arial"/>
                <w:kern w:val="0"/>
                <w:lang w:eastAsia="ru-RU"/>
              </w:rPr>
            </w:pPr>
            <w:r w:rsidRPr="00C948D3">
              <w:rPr>
                <w:rFonts w:ascii="Arial" w:hAnsi="Arial" w:cs="Arial"/>
                <w:kern w:val="0"/>
                <w:lang w:eastAsia="ru-RU"/>
              </w:rPr>
              <w:t>142,6</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74CAE">
            <w:pPr>
              <w:suppressAutoHyphens w:val="0"/>
              <w:jc w:val="right"/>
              <w:rPr>
                <w:rFonts w:ascii="Arial" w:hAnsi="Arial" w:cs="Arial"/>
                <w:kern w:val="0"/>
                <w:lang w:eastAsia="ru-RU"/>
              </w:rPr>
            </w:pPr>
            <w:r w:rsidRPr="00C948D3">
              <w:rPr>
                <w:rFonts w:ascii="Arial" w:hAnsi="Arial" w:cs="Arial"/>
                <w:kern w:val="0"/>
                <w:lang w:eastAsia="ru-RU"/>
              </w:rPr>
              <w:t>28,3</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74CAE">
            <w:pPr>
              <w:jc w:val="right"/>
              <w:rPr>
                <w:rFonts w:ascii="Arial" w:hAnsi="Arial" w:cs="Arial"/>
              </w:rPr>
            </w:pPr>
            <w:r>
              <w:rPr>
                <w:rFonts w:ascii="Arial" w:hAnsi="Arial" w:cs="Arial"/>
              </w:rPr>
              <w:t>53,0</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6C1D02" w:rsidP="0007019D">
            <w:pPr>
              <w:jc w:val="right"/>
              <w:rPr>
                <w:rFonts w:ascii="Arial" w:hAnsi="Arial" w:cs="Arial"/>
              </w:rPr>
            </w:pPr>
            <w:r>
              <w:rPr>
                <w:rFonts w:ascii="Arial" w:hAnsi="Arial" w:cs="Arial"/>
              </w:rPr>
              <w:t>1</w:t>
            </w:r>
            <w:r w:rsidR="0007019D">
              <w:rPr>
                <w:rFonts w:ascii="Arial" w:hAnsi="Arial" w:cs="Arial"/>
              </w:rPr>
              <w:t>304,</w:t>
            </w:r>
            <w:r>
              <w:rPr>
                <w:rFonts w:ascii="Arial" w:hAnsi="Arial" w:cs="Arial"/>
              </w:rPr>
              <w:t>5</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BC1021" w:rsidP="009F7496">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BC1021" w:rsidP="00974CAE">
            <w:pPr>
              <w:jc w:val="right"/>
              <w:rPr>
                <w:rFonts w:ascii="Arial" w:hAnsi="Arial" w:cs="Arial"/>
              </w:rPr>
            </w:pPr>
            <w:r>
              <w:rPr>
                <w:rFonts w:ascii="Arial" w:hAnsi="Arial" w:cs="Arial"/>
              </w:rPr>
              <w:t>0,0</w:t>
            </w:r>
          </w:p>
        </w:tc>
      </w:tr>
      <w:tr w:rsidR="00E719B7" w:rsidRPr="00CB58FC" w:rsidTr="009F7496">
        <w:trPr>
          <w:trHeight w:val="321"/>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974CAE">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974CAE">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74CAE">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74CAE">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74CAE">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74CAE">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74CAE">
            <w:pPr>
              <w:suppressAutoHyphens w:val="0"/>
              <w:jc w:val="right"/>
              <w:rPr>
                <w:rFonts w:ascii="Arial" w:hAnsi="Arial" w:cs="Arial"/>
                <w:kern w:val="0"/>
                <w:lang w:eastAsia="ru-RU"/>
              </w:rPr>
            </w:pP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74CAE">
            <w:pPr>
              <w:suppressAutoHyphens w:val="0"/>
              <w:jc w:val="right"/>
              <w:rPr>
                <w:rFonts w:ascii="Arial" w:hAnsi="Arial" w:cs="Arial"/>
                <w:kern w:val="0"/>
                <w:lang w:eastAsia="ru-RU"/>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974CAE">
            <w:pPr>
              <w:suppressAutoHyphens w:val="0"/>
              <w:jc w:val="right"/>
              <w:rPr>
                <w:rFonts w:ascii="Arial" w:hAnsi="Arial" w:cs="Arial"/>
                <w:kern w:val="0"/>
                <w:lang w:eastAsia="ru-RU"/>
              </w:rPr>
            </w:pPr>
          </w:p>
        </w:tc>
      </w:tr>
      <w:tr w:rsidR="00E719B7" w:rsidRPr="00CB58FC" w:rsidTr="009F7496">
        <w:trPr>
          <w:trHeight w:val="40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6C1D02" w:rsidP="008D1F22">
            <w:pPr>
              <w:jc w:val="right"/>
              <w:rPr>
                <w:rFonts w:ascii="Arial" w:hAnsi="Arial" w:cs="Arial"/>
              </w:rPr>
            </w:pPr>
            <w:r>
              <w:rPr>
                <w:rFonts w:ascii="Arial" w:hAnsi="Arial" w:cs="Arial"/>
              </w:rPr>
              <w:t>1229,0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E719B7" w:rsidRPr="00CB58FC" w:rsidTr="009F7496">
        <w:trPr>
          <w:trHeight w:val="39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142,6</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28,3</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r>
              <w:rPr>
                <w:rFonts w:ascii="Arial" w:hAnsi="Arial" w:cs="Arial"/>
              </w:rPr>
              <w:t>53,0</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07019D" w:rsidP="0007019D">
            <w:pPr>
              <w:jc w:val="right"/>
              <w:rPr>
                <w:rFonts w:ascii="Arial" w:hAnsi="Arial" w:cs="Arial"/>
              </w:rPr>
            </w:pPr>
            <w:r>
              <w:rPr>
                <w:rFonts w:ascii="Arial" w:hAnsi="Arial" w:cs="Arial"/>
              </w:rPr>
              <w:t>75,9</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9F7496">
            <w:pPr>
              <w:jc w:val="right"/>
              <w:rPr>
                <w:rFonts w:ascii="Arial" w:hAnsi="Arial" w:cs="Arial"/>
              </w:rPr>
            </w:pPr>
          </w:p>
        </w:tc>
        <w:tc>
          <w:tcPr>
            <w:tcW w:w="956" w:type="dxa"/>
            <w:gridSpan w:val="2"/>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E719B7" w:rsidRPr="00CB58FC" w:rsidTr="001D25CC">
        <w:trPr>
          <w:trHeight w:val="42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753DD0">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176C88">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1C6E4E">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1C6E4E">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475E1">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475E1">
            <w:pPr>
              <w:jc w:val="right"/>
              <w:rPr>
                <w:rFonts w:ascii="Arial" w:hAnsi="Arial" w:cs="Arial"/>
              </w:rPr>
            </w:pPr>
          </w:p>
        </w:tc>
      </w:tr>
      <w:tr w:rsidR="00E719B7" w:rsidRPr="00CB58FC" w:rsidTr="001D25CC">
        <w:trPr>
          <w:trHeight w:val="390"/>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E719B7" w:rsidRPr="00CB58FC" w:rsidTr="001D25CC">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E719B7"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E719B7" w:rsidRPr="00CB58FC" w:rsidTr="001D25CC">
        <w:trPr>
          <w:trHeight w:val="345"/>
        </w:trPr>
        <w:tc>
          <w:tcPr>
            <w:tcW w:w="1734" w:type="dxa"/>
            <w:vMerge w:val="restart"/>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p w:rsidR="00E719B7" w:rsidRPr="00C948D3" w:rsidRDefault="00E719B7" w:rsidP="008D1F22">
            <w:pPr>
              <w:suppressAutoHyphens w:val="0"/>
              <w:rPr>
                <w:rFonts w:ascii="Arial" w:hAnsi="Arial" w:cs="Arial"/>
                <w:kern w:val="0"/>
                <w:lang w:eastAsia="ru-RU"/>
              </w:rPr>
            </w:pPr>
          </w:p>
        </w:tc>
        <w:tc>
          <w:tcPr>
            <w:tcW w:w="2498" w:type="dxa"/>
            <w:vMerge w:val="restart"/>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Pr>
                <w:rFonts w:ascii="Arial" w:hAnsi="Arial" w:cs="Arial"/>
                <w:kern w:val="0"/>
                <w:lang w:eastAsia="ru-RU"/>
              </w:rPr>
              <w:t>Всего</w:t>
            </w:r>
            <w:r w:rsidRPr="00C948D3">
              <w:rPr>
                <w:rFonts w:ascii="Arial" w:hAnsi="Arial" w:cs="Arial"/>
                <w:kern w:val="0"/>
                <w:lang w:eastAsia="ru-RU"/>
              </w:rPr>
              <w:t>,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A715FE">
            <w:pPr>
              <w:jc w:val="right"/>
              <w:rPr>
                <w:rFonts w:ascii="Arial" w:hAnsi="Arial" w:cs="Arial"/>
              </w:rPr>
            </w:pPr>
            <w:r>
              <w:rPr>
                <w:rFonts w:ascii="Arial" w:hAnsi="Arial" w:cs="Arial"/>
              </w:rPr>
              <w:t>33,4</w:t>
            </w: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6C1D02" w:rsidP="008D1F22">
            <w:pPr>
              <w:jc w:val="right"/>
              <w:rPr>
                <w:rFonts w:ascii="Arial" w:hAnsi="Arial" w:cs="Arial"/>
              </w:rPr>
            </w:pPr>
            <w:r>
              <w:rPr>
                <w:rFonts w:ascii="Arial" w:hAnsi="Arial" w:cs="Arial"/>
              </w:rPr>
              <w:t>30,0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6C1D02" w:rsidP="008D1F22">
            <w:pPr>
              <w:jc w:val="right"/>
              <w:rPr>
                <w:rFonts w:ascii="Arial" w:hAnsi="Arial" w:cs="Arial"/>
              </w:rPr>
            </w:pPr>
            <w:r>
              <w:rPr>
                <w:rFonts w:ascii="Arial" w:hAnsi="Arial" w:cs="Arial"/>
              </w:rPr>
              <w:t>30,0</w:t>
            </w: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6C1D02" w:rsidP="008D1F22">
            <w:pPr>
              <w:jc w:val="right"/>
              <w:rPr>
                <w:rFonts w:ascii="Arial" w:hAnsi="Arial" w:cs="Arial"/>
              </w:rPr>
            </w:pPr>
            <w:r>
              <w:rPr>
                <w:rFonts w:ascii="Arial" w:hAnsi="Arial" w:cs="Arial"/>
              </w:rPr>
              <w:t>30,0</w:t>
            </w:r>
          </w:p>
        </w:tc>
      </w:tr>
      <w:tr w:rsidR="00E719B7"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974CAE">
            <w:pPr>
              <w:suppressAutoHyphens w:val="0"/>
              <w:rPr>
                <w:rFonts w:ascii="Arial" w:hAnsi="Arial" w:cs="Arial"/>
                <w:kern w:val="0"/>
                <w:lang w:eastAsia="ru-RU"/>
              </w:rPr>
            </w:pPr>
            <w:r w:rsidRPr="00C948D3">
              <w:rPr>
                <w:rFonts w:ascii="Arial" w:hAnsi="Arial" w:cs="Arial"/>
                <w:kern w:val="0"/>
                <w:lang w:eastAsia="ru-RU"/>
              </w:rPr>
              <w:t>Федеральный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E719B7"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E719B7" w:rsidRPr="00C948D3" w:rsidRDefault="00E719B7"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E719B7" w:rsidRPr="00C948D3" w:rsidRDefault="00E719B7"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E719B7" w:rsidRPr="00C948D3" w:rsidRDefault="00E719B7" w:rsidP="008D1F22">
            <w:pPr>
              <w:jc w:val="right"/>
              <w:rPr>
                <w:rFonts w:ascii="Arial" w:hAnsi="Arial" w:cs="Arial"/>
              </w:rPr>
            </w:pPr>
          </w:p>
        </w:tc>
      </w:tr>
      <w:tr w:rsidR="006C1D0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A715FE">
            <w:pPr>
              <w:jc w:val="right"/>
              <w:rPr>
                <w:rFonts w:ascii="Arial" w:hAnsi="Arial" w:cs="Arial"/>
              </w:rPr>
            </w:pPr>
            <w:r>
              <w:rPr>
                <w:rFonts w:ascii="Arial" w:hAnsi="Arial" w:cs="Arial"/>
              </w:rPr>
              <w:t>33,4</w:t>
            </w: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FF1729">
            <w:pPr>
              <w:jc w:val="right"/>
              <w:rPr>
                <w:rFonts w:ascii="Arial" w:hAnsi="Arial" w:cs="Arial"/>
              </w:rPr>
            </w:pPr>
            <w:r>
              <w:rPr>
                <w:rFonts w:ascii="Arial" w:hAnsi="Arial" w:cs="Arial"/>
              </w:rPr>
              <w:t>30,0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FF1729">
            <w:pPr>
              <w:jc w:val="right"/>
              <w:rPr>
                <w:rFonts w:ascii="Arial" w:hAnsi="Arial" w:cs="Arial"/>
              </w:rPr>
            </w:pPr>
            <w:r>
              <w:rPr>
                <w:rFonts w:ascii="Arial" w:hAnsi="Arial" w:cs="Arial"/>
              </w:rPr>
              <w:t>30,0</w:t>
            </w: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FF1729">
            <w:pPr>
              <w:jc w:val="right"/>
              <w:rPr>
                <w:rFonts w:ascii="Arial" w:hAnsi="Arial" w:cs="Arial"/>
              </w:rPr>
            </w:pPr>
            <w:r>
              <w:rPr>
                <w:rFonts w:ascii="Arial" w:hAnsi="Arial" w:cs="Arial"/>
              </w:rPr>
              <w:t>30,0</w:t>
            </w:r>
          </w:p>
        </w:tc>
      </w:tr>
      <w:tr w:rsidR="006C1D0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jc w:val="right"/>
              <w:rPr>
                <w:rFonts w:ascii="Arial" w:hAnsi="Arial" w:cs="Arial"/>
              </w:rPr>
            </w:pPr>
          </w:p>
        </w:tc>
      </w:tr>
      <w:tr w:rsidR="006C1D0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jc w:val="right"/>
              <w:rPr>
                <w:rFonts w:ascii="Arial" w:hAnsi="Arial" w:cs="Arial"/>
              </w:rPr>
            </w:pPr>
          </w:p>
        </w:tc>
      </w:tr>
      <w:tr w:rsidR="006C1D0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jc w:val="right"/>
              <w:rPr>
                <w:rFonts w:ascii="Arial" w:hAnsi="Arial" w:cs="Arial"/>
              </w:rPr>
            </w:pPr>
          </w:p>
        </w:tc>
      </w:tr>
      <w:tr w:rsidR="006C1D02" w:rsidRPr="00CB58FC" w:rsidTr="001D25CC">
        <w:trPr>
          <w:trHeight w:val="345"/>
        </w:trPr>
        <w:tc>
          <w:tcPr>
            <w:tcW w:w="1734" w:type="dxa"/>
            <w:vMerge w:val="restart"/>
            <w:tcBorders>
              <w:top w:val="single" w:sz="4" w:space="0" w:color="auto"/>
              <w:left w:val="single" w:sz="4" w:space="0" w:color="auto"/>
              <w:bottom w:val="single" w:sz="4" w:space="0" w:color="auto"/>
              <w:right w:val="single" w:sz="4" w:space="0" w:color="auto"/>
            </w:tcBorders>
          </w:tcPr>
          <w:p w:rsidR="006C1D02" w:rsidRPr="00C948D3" w:rsidRDefault="006C1D02" w:rsidP="00974CAE">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2498" w:type="dxa"/>
            <w:vMerge w:val="restart"/>
            <w:tcBorders>
              <w:top w:val="single" w:sz="4" w:space="0" w:color="auto"/>
              <w:left w:val="single" w:sz="4" w:space="0" w:color="auto"/>
              <w:bottom w:val="single" w:sz="4" w:space="0" w:color="auto"/>
              <w:right w:val="single" w:sz="4" w:space="0" w:color="auto"/>
            </w:tcBorders>
          </w:tcPr>
          <w:p w:rsidR="006C1D02" w:rsidRPr="00C948D3" w:rsidRDefault="006C1D02" w:rsidP="00974CAE">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6C1D02" w:rsidRPr="00C948D3" w:rsidRDefault="006C1D02" w:rsidP="00974CAE">
            <w:pPr>
              <w:suppressAutoHyphens w:val="0"/>
              <w:rPr>
                <w:rFonts w:ascii="Arial" w:hAnsi="Arial" w:cs="Arial"/>
                <w:kern w:val="0"/>
                <w:lang w:eastAsia="ru-RU"/>
              </w:rPr>
            </w:pPr>
            <w:r w:rsidRPr="00C948D3">
              <w:rPr>
                <w:rFonts w:ascii="Arial" w:hAnsi="Arial" w:cs="Arial"/>
                <w:kern w:val="0"/>
                <w:lang w:eastAsia="ru-RU"/>
              </w:rPr>
              <w:t>«Чистая вода»</w:t>
            </w: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4CAE">
            <w:pPr>
              <w:suppressAutoHyphens w:val="0"/>
              <w:jc w:val="right"/>
              <w:rPr>
                <w:rFonts w:ascii="Arial" w:hAnsi="Arial" w:cs="Arial"/>
                <w:kern w:val="0"/>
                <w:lang w:eastAsia="ru-RU"/>
              </w:rPr>
            </w:pPr>
            <w:r w:rsidRPr="00C948D3">
              <w:rPr>
                <w:rFonts w:ascii="Arial" w:hAnsi="Arial" w:cs="Arial"/>
                <w:kern w:val="0"/>
                <w:lang w:eastAsia="ru-RU"/>
              </w:rPr>
              <w:t>37134,6</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3BD1">
            <w:pPr>
              <w:suppressAutoHyphens w:val="0"/>
              <w:jc w:val="right"/>
              <w:rPr>
                <w:rFonts w:ascii="Arial" w:hAnsi="Arial" w:cs="Arial"/>
                <w:kern w:val="0"/>
                <w:lang w:eastAsia="ru-RU"/>
              </w:rPr>
            </w:pPr>
            <w:r w:rsidRPr="00C948D3">
              <w:rPr>
                <w:rFonts w:ascii="Arial" w:hAnsi="Arial" w:cs="Arial"/>
                <w:kern w:val="0"/>
                <w:lang w:eastAsia="ru-RU"/>
              </w:rPr>
              <w:t>56642,8</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4CAE">
            <w:pPr>
              <w:suppressAutoHyphens w:val="0"/>
              <w:jc w:val="right"/>
              <w:rPr>
                <w:rFonts w:ascii="Arial" w:hAnsi="Arial" w:cs="Arial"/>
                <w:kern w:val="0"/>
                <w:lang w:eastAsia="ru-RU"/>
              </w:rPr>
            </w:pPr>
            <w:r w:rsidRPr="00C948D3">
              <w:rPr>
                <w:rFonts w:ascii="Arial" w:hAnsi="Arial" w:cs="Arial"/>
                <w:kern w:val="0"/>
                <w:lang w:eastAsia="ru-RU"/>
              </w:rPr>
              <w:t>215,5</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A715FE">
            <w:pPr>
              <w:jc w:val="right"/>
              <w:rPr>
                <w:rFonts w:ascii="Arial" w:hAnsi="Arial" w:cs="Arial"/>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4CAE">
            <w:pPr>
              <w:jc w:val="right"/>
              <w:rPr>
                <w:rFonts w:ascii="Arial" w:hAnsi="Arial" w:cs="Arial"/>
              </w:rPr>
            </w:pPr>
            <w:r>
              <w:rPr>
                <w:rFonts w:ascii="Arial" w:hAnsi="Arial" w:cs="Arial"/>
              </w:rPr>
              <w:t>10,0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4CAE">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974CAE">
            <w:pPr>
              <w:jc w:val="right"/>
              <w:rPr>
                <w:rFonts w:ascii="Arial" w:hAnsi="Arial" w:cs="Arial"/>
              </w:rPr>
            </w:pP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974CAE">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974CAE">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4CAE">
            <w:pPr>
              <w:suppressAutoHyphens w:val="0"/>
              <w:jc w:val="right"/>
              <w:rPr>
                <w:rFonts w:ascii="Arial" w:hAnsi="Arial" w:cs="Arial"/>
                <w:kern w:val="0"/>
                <w:lang w:eastAsia="ru-RU"/>
              </w:rPr>
            </w:pPr>
            <w:r w:rsidRPr="00C948D3">
              <w:rPr>
                <w:rFonts w:ascii="Arial" w:hAnsi="Arial" w:cs="Arial"/>
                <w:kern w:val="0"/>
                <w:lang w:eastAsia="ru-RU"/>
              </w:rPr>
              <w:t>35945,7</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4CAE">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4CAE">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4CAE">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4CAE">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4CAE">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974CAE">
            <w:pPr>
              <w:suppressAutoHyphens w:val="0"/>
              <w:jc w:val="right"/>
              <w:rPr>
                <w:rFonts w:ascii="Arial" w:hAnsi="Arial" w:cs="Arial"/>
                <w:kern w:val="0"/>
                <w:lang w:eastAsia="ru-RU"/>
              </w:rPr>
            </w:pP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732,1</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973BD1">
            <w:pPr>
              <w:suppressAutoHyphens w:val="0"/>
              <w:jc w:val="right"/>
              <w:rPr>
                <w:rFonts w:ascii="Arial" w:hAnsi="Arial" w:cs="Arial"/>
                <w:kern w:val="0"/>
                <w:lang w:eastAsia="ru-RU"/>
              </w:rPr>
            </w:pPr>
            <w:r w:rsidRPr="00C948D3">
              <w:rPr>
                <w:rFonts w:ascii="Arial" w:hAnsi="Arial" w:cs="Arial"/>
                <w:kern w:val="0"/>
                <w:lang w:eastAsia="ru-RU"/>
              </w:rPr>
              <w:t>56120,4</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456,8</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602498">
            <w:pPr>
              <w:suppressAutoHyphens w:val="0"/>
              <w:jc w:val="right"/>
              <w:rPr>
                <w:rFonts w:ascii="Arial" w:hAnsi="Arial" w:cs="Arial"/>
                <w:kern w:val="0"/>
                <w:lang w:eastAsia="ru-RU"/>
              </w:rPr>
            </w:pPr>
            <w:r w:rsidRPr="00C948D3">
              <w:rPr>
                <w:rFonts w:ascii="Arial" w:hAnsi="Arial" w:cs="Arial"/>
                <w:kern w:val="0"/>
                <w:lang w:eastAsia="ru-RU"/>
              </w:rPr>
              <w:t>522,4</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215,5</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A715FE">
            <w:pPr>
              <w:suppressAutoHyphens w:val="0"/>
              <w:jc w:val="right"/>
              <w:rPr>
                <w:rFonts w:ascii="Arial" w:hAnsi="Arial" w:cs="Arial"/>
                <w:kern w:val="0"/>
                <w:lang w:eastAsia="ru-RU"/>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Pr>
                <w:rFonts w:ascii="Arial" w:hAnsi="Arial" w:cs="Arial"/>
                <w:kern w:val="0"/>
                <w:lang w:eastAsia="ru-RU"/>
              </w:rPr>
              <w:t>10,0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6E1ABE">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jc w:val="right"/>
              <w:rPr>
                <w:rFonts w:ascii="Arial" w:hAnsi="Arial" w:cs="Arial"/>
              </w:rPr>
            </w:pPr>
          </w:p>
        </w:tc>
      </w:tr>
      <w:tr w:rsidR="006C1D02" w:rsidRPr="00CB58FC" w:rsidTr="001D25CC">
        <w:trPr>
          <w:trHeight w:val="495"/>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480"/>
        </w:trPr>
        <w:tc>
          <w:tcPr>
            <w:tcW w:w="1734" w:type="dxa"/>
            <w:vMerge w:val="restart"/>
            <w:tcBorders>
              <w:top w:val="single" w:sz="4" w:space="0" w:color="auto"/>
              <w:left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w:t>
            </w:r>
            <w:r>
              <w:rPr>
                <w:rFonts w:ascii="Arial" w:hAnsi="Arial" w:cs="Arial"/>
                <w:kern w:val="0"/>
                <w:lang w:eastAsia="ru-RU"/>
              </w:rPr>
              <w:t>7</w:t>
            </w:r>
          </w:p>
        </w:tc>
        <w:tc>
          <w:tcPr>
            <w:tcW w:w="2498" w:type="dxa"/>
            <w:vMerge w:val="restart"/>
            <w:tcBorders>
              <w:top w:val="single" w:sz="4" w:space="0" w:color="auto"/>
              <w:left w:val="single" w:sz="4" w:space="0" w:color="auto"/>
              <w:right w:val="single" w:sz="4" w:space="0" w:color="auto"/>
            </w:tcBorders>
            <w:vAlign w:val="center"/>
          </w:tcPr>
          <w:p w:rsidR="006C1D02" w:rsidRPr="001A0E87" w:rsidRDefault="006C1D02" w:rsidP="008D1F22">
            <w:pPr>
              <w:suppressAutoHyphens w:val="0"/>
              <w:rPr>
                <w:rFonts w:ascii="Arial" w:hAnsi="Arial" w:cs="Arial"/>
                <w:kern w:val="0"/>
                <w:lang w:eastAsia="ru-RU"/>
              </w:rPr>
            </w:pPr>
            <w:r w:rsidRPr="001A0E87">
              <w:rPr>
                <w:rFonts w:ascii="Arial" w:hAnsi="Arial" w:cs="Arial"/>
                <w:kern w:val="0"/>
                <w:lang w:eastAsia="ru-RU"/>
              </w:rPr>
              <w:t xml:space="preserve">Основное мероприятие "Создание условий для массового отдыха жителей сельского поселения и организация обустройства мест массового отдыха </w:t>
            </w:r>
            <w:r w:rsidRPr="001A0E87">
              <w:rPr>
                <w:rFonts w:ascii="Arial" w:hAnsi="Arial" w:cs="Arial"/>
                <w:kern w:val="0"/>
                <w:lang w:eastAsia="ru-RU"/>
              </w:rPr>
              <w:lastRenderedPageBreak/>
              <w:t>населения, включая обеспечение свободного доступа граждан к водным объектам общего пользования и их береговым полосам"</w:t>
            </w: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suppressAutoHyphens w:val="0"/>
              <w:rPr>
                <w:rFonts w:ascii="Arial" w:hAnsi="Arial" w:cs="Arial"/>
                <w:color w:val="000000"/>
                <w:kern w:val="0"/>
                <w:lang w:eastAsia="ru-RU"/>
              </w:rPr>
            </w:pPr>
            <w:r w:rsidRPr="00C948D3">
              <w:rPr>
                <w:rFonts w:ascii="Arial" w:hAnsi="Arial" w:cs="Arial"/>
                <w:color w:val="000000"/>
                <w:kern w:val="0"/>
                <w:lang w:eastAsia="ru-RU"/>
              </w:rPr>
              <w:lastRenderedPageBreak/>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64AFD">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jc w:val="right"/>
              <w:rPr>
                <w:rFonts w:ascii="Arial" w:hAnsi="Arial" w:cs="Arial"/>
                <w:kern w:val="0"/>
                <w:lang w:eastAsia="ru-RU"/>
              </w:rPr>
            </w:pPr>
            <w:r>
              <w:rPr>
                <w:rFonts w:ascii="Arial" w:hAnsi="Arial" w:cs="Arial"/>
                <w:kern w:val="0"/>
                <w:lang w:eastAsia="ru-RU"/>
              </w:rPr>
              <w:t>0,0</w:t>
            </w:r>
          </w:p>
        </w:tc>
      </w:tr>
      <w:tr w:rsidR="006C1D02" w:rsidRPr="00CB58FC" w:rsidTr="001D25CC">
        <w:trPr>
          <w:trHeight w:val="330"/>
        </w:trPr>
        <w:tc>
          <w:tcPr>
            <w:tcW w:w="1734" w:type="dxa"/>
            <w:vMerge/>
            <w:tcBorders>
              <w:left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6C1D02" w:rsidRPr="001A0E87"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suppressAutoHyphens w:val="0"/>
              <w:jc w:val="right"/>
              <w:rPr>
                <w:rFonts w:ascii="Arial" w:hAnsi="Arial" w:cs="Arial"/>
                <w:kern w:val="0"/>
                <w:lang w:eastAsia="ru-RU"/>
              </w:rPr>
            </w:pPr>
          </w:p>
        </w:tc>
      </w:tr>
      <w:tr w:rsidR="006C1D02" w:rsidRPr="00CB58FC" w:rsidTr="001D25CC">
        <w:trPr>
          <w:trHeight w:val="405"/>
        </w:trPr>
        <w:tc>
          <w:tcPr>
            <w:tcW w:w="1734" w:type="dxa"/>
            <w:vMerge/>
            <w:tcBorders>
              <w:left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6C1D02" w:rsidRPr="001A0E87"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suppressAutoHyphens w:val="0"/>
              <w:jc w:val="right"/>
              <w:rPr>
                <w:rFonts w:ascii="Arial" w:hAnsi="Arial" w:cs="Arial"/>
                <w:kern w:val="0"/>
                <w:lang w:eastAsia="ru-RU"/>
              </w:rPr>
            </w:pPr>
          </w:p>
        </w:tc>
      </w:tr>
      <w:tr w:rsidR="006C1D02" w:rsidRPr="00CB58FC" w:rsidTr="001D25CC">
        <w:trPr>
          <w:trHeight w:val="570"/>
        </w:trPr>
        <w:tc>
          <w:tcPr>
            <w:tcW w:w="1734" w:type="dxa"/>
            <w:vMerge/>
            <w:tcBorders>
              <w:left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6C1D02" w:rsidRPr="001A0E87"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r>
              <w:rPr>
                <w:rFonts w:ascii="Arial" w:hAnsi="Arial" w:cs="Arial"/>
                <w:kern w:val="0"/>
                <w:lang w:eastAsia="ru-RU"/>
              </w:rPr>
              <w:t>0,00,0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64AFD">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jc w:val="right"/>
              <w:rPr>
                <w:rFonts w:ascii="Arial" w:hAnsi="Arial" w:cs="Arial"/>
                <w:kern w:val="0"/>
                <w:lang w:eastAsia="ru-RU"/>
              </w:rPr>
            </w:pPr>
            <w:r>
              <w:rPr>
                <w:rFonts w:ascii="Arial" w:hAnsi="Arial" w:cs="Arial"/>
                <w:kern w:val="0"/>
                <w:lang w:eastAsia="ru-RU"/>
              </w:rPr>
              <w:t>0,0</w:t>
            </w:r>
          </w:p>
        </w:tc>
      </w:tr>
      <w:tr w:rsidR="006C1D02" w:rsidRPr="00CB58FC" w:rsidTr="001D25CC">
        <w:trPr>
          <w:trHeight w:val="345"/>
        </w:trPr>
        <w:tc>
          <w:tcPr>
            <w:tcW w:w="1734" w:type="dxa"/>
            <w:vMerge/>
            <w:tcBorders>
              <w:left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6C1D02" w:rsidRPr="001A0E87"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suppressAutoHyphens w:val="0"/>
              <w:jc w:val="right"/>
              <w:rPr>
                <w:rFonts w:ascii="Arial" w:hAnsi="Arial" w:cs="Arial"/>
                <w:kern w:val="0"/>
                <w:lang w:eastAsia="ru-RU"/>
              </w:rPr>
            </w:pPr>
          </w:p>
        </w:tc>
      </w:tr>
      <w:tr w:rsidR="006C1D02" w:rsidRPr="00CB58FC" w:rsidTr="001D25CC">
        <w:trPr>
          <w:trHeight w:val="285"/>
        </w:trPr>
        <w:tc>
          <w:tcPr>
            <w:tcW w:w="1734" w:type="dxa"/>
            <w:vMerge/>
            <w:tcBorders>
              <w:left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6C1D02" w:rsidRPr="001A0E87"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suppressAutoHyphens w:val="0"/>
              <w:jc w:val="right"/>
              <w:rPr>
                <w:rFonts w:ascii="Arial" w:hAnsi="Arial" w:cs="Arial"/>
                <w:kern w:val="0"/>
                <w:lang w:eastAsia="ru-RU"/>
              </w:rPr>
            </w:pPr>
          </w:p>
        </w:tc>
      </w:tr>
      <w:tr w:rsidR="006C1D02" w:rsidRPr="00CB58FC" w:rsidTr="001D25CC">
        <w:trPr>
          <w:trHeight w:val="510"/>
        </w:trPr>
        <w:tc>
          <w:tcPr>
            <w:tcW w:w="1734" w:type="dxa"/>
            <w:vMerge/>
            <w:tcBorders>
              <w:left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6C1D02" w:rsidRPr="001A0E87"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6C1D02" w:rsidRPr="00C948D3" w:rsidRDefault="006C1D02" w:rsidP="00BB3261">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BB3261">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BB3261">
            <w:pPr>
              <w:suppressAutoHyphens w:val="0"/>
              <w:jc w:val="right"/>
              <w:rPr>
                <w:rFonts w:ascii="Arial" w:hAnsi="Arial" w:cs="Arial"/>
                <w:kern w:val="0"/>
                <w:lang w:eastAsia="ru-RU"/>
              </w:rPr>
            </w:pPr>
          </w:p>
        </w:tc>
      </w:tr>
      <w:tr w:rsidR="006C1D02" w:rsidRPr="00CB58FC" w:rsidTr="001D25CC">
        <w:trPr>
          <w:trHeight w:val="570"/>
        </w:trPr>
        <w:tc>
          <w:tcPr>
            <w:tcW w:w="1734" w:type="dxa"/>
            <w:vMerge/>
            <w:tcBorders>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left w:val="single" w:sz="4" w:space="0" w:color="auto"/>
              <w:bottom w:val="single" w:sz="4" w:space="0" w:color="auto"/>
              <w:right w:val="single" w:sz="4" w:space="0" w:color="auto"/>
            </w:tcBorders>
            <w:vAlign w:val="center"/>
          </w:tcPr>
          <w:p w:rsidR="006C1D02" w:rsidRPr="001A0E87"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300"/>
        </w:trPr>
        <w:tc>
          <w:tcPr>
            <w:tcW w:w="1734" w:type="dxa"/>
            <w:vMerge w:val="restart"/>
            <w:tcBorders>
              <w:top w:val="single" w:sz="4" w:space="0" w:color="auto"/>
              <w:left w:val="single" w:sz="4" w:space="0" w:color="auto"/>
              <w:right w:val="single" w:sz="4" w:space="0" w:color="auto"/>
            </w:tcBorders>
            <w:vAlign w:val="center"/>
          </w:tcPr>
          <w:p w:rsidR="006C1D02" w:rsidRPr="00C948D3" w:rsidRDefault="009D4812" w:rsidP="0005474C">
            <w:pPr>
              <w:suppressAutoHyphens w:val="0"/>
              <w:rPr>
                <w:rFonts w:ascii="Arial" w:hAnsi="Arial" w:cs="Arial"/>
                <w:kern w:val="0"/>
                <w:lang w:eastAsia="ru-RU"/>
              </w:rPr>
            </w:pPr>
            <w:r>
              <w:rPr>
                <w:rFonts w:ascii="Arial" w:hAnsi="Arial" w:cs="Arial"/>
                <w:kern w:val="0"/>
                <w:lang w:eastAsia="ru-RU"/>
              </w:rPr>
              <w:pict>
                <v:rect id="_x0000_i1025" style="width:0;height:1.5pt" o:hralign="center" o:hrstd="t" o:hr="t" fillcolor="#a0a0a0" stroked="f"/>
              </w:pict>
            </w:r>
          </w:p>
        </w:tc>
        <w:tc>
          <w:tcPr>
            <w:tcW w:w="2498" w:type="dxa"/>
            <w:vMerge w:val="restart"/>
            <w:tcBorders>
              <w:top w:val="single" w:sz="4" w:space="0" w:color="auto"/>
              <w:left w:val="single" w:sz="4" w:space="0" w:color="auto"/>
              <w:right w:val="single" w:sz="4" w:space="0" w:color="auto"/>
            </w:tcBorders>
            <w:vAlign w:val="center"/>
          </w:tcPr>
          <w:p w:rsidR="006C1D02" w:rsidRPr="0005474C" w:rsidRDefault="006C1D02" w:rsidP="008D1F22">
            <w:pPr>
              <w:suppressAutoHyphens w:val="0"/>
              <w:rPr>
                <w:rFonts w:ascii="Arial" w:hAnsi="Arial" w:cs="Arial"/>
                <w:kern w:val="0"/>
                <w:lang w:eastAsia="ru-RU"/>
              </w:rPr>
            </w:pPr>
            <w:r w:rsidRPr="0005474C">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533E41">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64AFD">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jc w:val="right"/>
              <w:rPr>
                <w:rFonts w:ascii="Arial" w:hAnsi="Arial" w:cs="Arial"/>
                <w:kern w:val="0"/>
                <w:lang w:eastAsia="ru-RU"/>
              </w:rPr>
            </w:pPr>
            <w:r>
              <w:rPr>
                <w:rFonts w:ascii="Arial" w:hAnsi="Arial" w:cs="Arial"/>
                <w:kern w:val="0"/>
                <w:lang w:eastAsia="ru-RU"/>
              </w:rPr>
              <w:t>0,0</w:t>
            </w:r>
          </w:p>
        </w:tc>
      </w:tr>
      <w:tr w:rsidR="006C1D02" w:rsidRPr="00CB58FC" w:rsidTr="001D25CC">
        <w:trPr>
          <w:trHeight w:val="405"/>
        </w:trPr>
        <w:tc>
          <w:tcPr>
            <w:tcW w:w="1734" w:type="dxa"/>
            <w:vMerge/>
            <w:tcBorders>
              <w:left w:val="single" w:sz="4" w:space="0" w:color="auto"/>
              <w:right w:val="single" w:sz="4" w:space="0" w:color="auto"/>
            </w:tcBorders>
            <w:vAlign w:val="center"/>
          </w:tcPr>
          <w:p w:rsidR="006C1D02" w:rsidRPr="00C948D3" w:rsidRDefault="006C1D02"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6C1D02" w:rsidRPr="0005474C"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533E41">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240"/>
        </w:trPr>
        <w:tc>
          <w:tcPr>
            <w:tcW w:w="1734" w:type="dxa"/>
            <w:vMerge/>
            <w:tcBorders>
              <w:left w:val="single" w:sz="4" w:space="0" w:color="auto"/>
              <w:right w:val="single" w:sz="4" w:space="0" w:color="auto"/>
            </w:tcBorders>
            <w:vAlign w:val="center"/>
          </w:tcPr>
          <w:p w:rsidR="006C1D02" w:rsidRPr="00C948D3" w:rsidRDefault="006C1D02"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6C1D02" w:rsidRPr="0005474C"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533E41">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210"/>
        </w:trPr>
        <w:tc>
          <w:tcPr>
            <w:tcW w:w="1734" w:type="dxa"/>
            <w:vMerge/>
            <w:tcBorders>
              <w:left w:val="single" w:sz="4" w:space="0" w:color="auto"/>
              <w:right w:val="single" w:sz="4" w:space="0" w:color="auto"/>
            </w:tcBorders>
            <w:vAlign w:val="center"/>
          </w:tcPr>
          <w:p w:rsidR="006C1D02" w:rsidRPr="00C948D3" w:rsidRDefault="006C1D02"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6C1D02" w:rsidRPr="0005474C"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533E41">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Pr>
                <w:rFonts w:ascii="Arial" w:hAnsi="Arial" w:cs="Arial"/>
                <w:kern w:val="0"/>
                <w:lang w:eastAsia="ru-RU"/>
              </w:rPr>
              <w:t>0,00,0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64AFD">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jc w:val="right"/>
              <w:rPr>
                <w:rFonts w:ascii="Arial" w:hAnsi="Arial" w:cs="Arial"/>
                <w:kern w:val="0"/>
                <w:lang w:eastAsia="ru-RU"/>
              </w:rPr>
            </w:pPr>
            <w:r>
              <w:rPr>
                <w:rFonts w:ascii="Arial" w:hAnsi="Arial" w:cs="Arial"/>
                <w:kern w:val="0"/>
                <w:lang w:eastAsia="ru-RU"/>
              </w:rPr>
              <w:t>0,0</w:t>
            </w:r>
          </w:p>
        </w:tc>
      </w:tr>
      <w:tr w:rsidR="006C1D02" w:rsidRPr="00CB58FC" w:rsidTr="001D25CC">
        <w:trPr>
          <w:trHeight w:val="330"/>
        </w:trPr>
        <w:tc>
          <w:tcPr>
            <w:tcW w:w="1734" w:type="dxa"/>
            <w:vMerge/>
            <w:tcBorders>
              <w:left w:val="single" w:sz="4" w:space="0" w:color="auto"/>
              <w:right w:val="single" w:sz="4" w:space="0" w:color="auto"/>
            </w:tcBorders>
            <w:vAlign w:val="center"/>
          </w:tcPr>
          <w:p w:rsidR="006C1D02" w:rsidRPr="00C948D3" w:rsidRDefault="006C1D02"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6C1D02" w:rsidRPr="0005474C"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533E41">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150"/>
        </w:trPr>
        <w:tc>
          <w:tcPr>
            <w:tcW w:w="1734" w:type="dxa"/>
            <w:vMerge/>
            <w:tcBorders>
              <w:left w:val="single" w:sz="4" w:space="0" w:color="auto"/>
              <w:right w:val="single" w:sz="4" w:space="0" w:color="auto"/>
            </w:tcBorders>
            <w:vAlign w:val="center"/>
          </w:tcPr>
          <w:p w:rsidR="006C1D02" w:rsidRPr="00C948D3" w:rsidRDefault="006C1D02"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6C1D02" w:rsidRPr="0005474C"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533E41">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300"/>
        </w:trPr>
        <w:tc>
          <w:tcPr>
            <w:tcW w:w="1734" w:type="dxa"/>
            <w:vMerge/>
            <w:tcBorders>
              <w:left w:val="single" w:sz="4" w:space="0" w:color="auto"/>
              <w:bottom w:val="single" w:sz="4" w:space="0" w:color="auto"/>
              <w:right w:val="single" w:sz="4" w:space="0" w:color="auto"/>
            </w:tcBorders>
            <w:vAlign w:val="center"/>
          </w:tcPr>
          <w:p w:rsidR="006C1D02" w:rsidRPr="00C948D3" w:rsidRDefault="006C1D02" w:rsidP="0005474C">
            <w:pPr>
              <w:suppressAutoHyphens w:val="0"/>
              <w:rPr>
                <w:rFonts w:ascii="Arial" w:hAnsi="Arial" w:cs="Arial"/>
                <w:kern w:val="0"/>
                <w:lang w:eastAsia="ru-RU"/>
              </w:rPr>
            </w:pPr>
          </w:p>
        </w:tc>
        <w:tc>
          <w:tcPr>
            <w:tcW w:w="2498" w:type="dxa"/>
            <w:vMerge/>
            <w:tcBorders>
              <w:left w:val="single" w:sz="4" w:space="0" w:color="auto"/>
              <w:bottom w:val="single" w:sz="4" w:space="0" w:color="auto"/>
              <w:right w:val="single" w:sz="4" w:space="0" w:color="auto"/>
            </w:tcBorders>
            <w:vAlign w:val="center"/>
          </w:tcPr>
          <w:p w:rsidR="006C1D02" w:rsidRPr="0005474C"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6C1D02" w:rsidRPr="00C948D3" w:rsidRDefault="006C1D02" w:rsidP="00533E41">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4.1</w:t>
            </w:r>
          </w:p>
        </w:tc>
        <w:tc>
          <w:tcPr>
            <w:tcW w:w="2498" w:type="dxa"/>
            <w:vMerge w:val="restart"/>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Обеспечение деятельности организаций культуры</w:t>
            </w: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176C88">
            <w:pPr>
              <w:jc w:val="right"/>
              <w:rPr>
                <w:rFonts w:ascii="Arial" w:hAnsi="Arial" w:cs="Arial"/>
              </w:rPr>
            </w:pPr>
            <w:r w:rsidRPr="00C948D3">
              <w:rPr>
                <w:rFonts w:ascii="Arial" w:hAnsi="Arial" w:cs="Arial"/>
              </w:rPr>
              <w:t>2711,00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A2186" w:rsidP="00A715FE">
            <w:pPr>
              <w:jc w:val="right"/>
              <w:rPr>
                <w:rFonts w:ascii="Arial" w:hAnsi="Arial" w:cs="Arial"/>
              </w:rPr>
            </w:pPr>
            <w:r>
              <w:rPr>
                <w:rFonts w:ascii="Arial" w:hAnsi="Arial" w:cs="Arial"/>
              </w:rPr>
              <w:t>3074,4</w:t>
            </w: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BC1021" w:rsidP="005E6AA2">
            <w:pPr>
              <w:jc w:val="right"/>
              <w:rPr>
                <w:rFonts w:ascii="Arial" w:hAnsi="Arial" w:cs="Arial"/>
              </w:rPr>
            </w:pPr>
            <w:r>
              <w:rPr>
                <w:rFonts w:ascii="Arial" w:hAnsi="Arial" w:cs="Arial"/>
              </w:rPr>
              <w:t>3113,2</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64AFD">
            <w:pPr>
              <w:jc w:val="right"/>
              <w:rPr>
                <w:rFonts w:ascii="Arial" w:hAnsi="Arial" w:cs="Arial"/>
              </w:rPr>
            </w:pPr>
            <w:r>
              <w:rPr>
                <w:rFonts w:ascii="Arial" w:hAnsi="Arial" w:cs="Arial"/>
              </w:rPr>
              <w:t>200,0</w:t>
            </w: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A327B">
            <w:pPr>
              <w:jc w:val="right"/>
              <w:rPr>
                <w:rFonts w:ascii="Arial" w:hAnsi="Arial" w:cs="Arial"/>
              </w:rPr>
            </w:pPr>
            <w:r>
              <w:rPr>
                <w:rFonts w:ascii="Arial" w:hAnsi="Arial" w:cs="Arial"/>
              </w:rPr>
              <w:t>311,1</w:t>
            </w: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100,0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BC1021"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BC1021" w:rsidRPr="00C948D3" w:rsidRDefault="00BC102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BC1021" w:rsidRPr="00C948D3" w:rsidRDefault="00BC102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BC1021" w:rsidRPr="00C948D3" w:rsidRDefault="00BC1021"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8D1F22">
            <w:pPr>
              <w:suppressAutoHyphens w:val="0"/>
              <w:jc w:val="right"/>
              <w:rPr>
                <w:rFonts w:ascii="Arial" w:hAnsi="Arial" w:cs="Arial"/>
                <w:kern w:val="0"/>
                <w:lang w:eastAsia="ru-RU"/>
              </w:rPr>
            </w:pPr>
            <w:r w:rsidRPr="00C948D3">
              <w:rPr>
                <w:rFonts w:ascii="Arial" w:hAnsi="Arial" w:cs="Arial"/>
                <w:kern w:val="0"/>
                <w:lang w:eastAsia="ru-RU"/>
              </w:rPr>
              <w:t>2182,9</w:t>
            </w: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176C88">
            <w:pPr>
              <w:jc w:val="right"/>
              <w:rPr>
                <w:rFonts w:ascii="Arial" w:hAnsi="Arial" w:cs="Arial"/>
              </w:rPr>
            </w:pPr>
            <w:r w:rsidRPr="00C948D3">
              <w:rPr>
                <w:rFonts w:ascii="Arial" w:hAnsi="Arial" w:cs="Arial"/>
              </w:rPr>
              <w:t>2711,0</w:t>
            </w: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6A2186" w:rsidP="00143168">
            <w:pPr>
              <w:jc w:val="right"/>
              <w:rPr>
                <w:rFonts w:ascii="Arial" w:hAnsi="Arial" w:cs="Arial"/>
              </w:rPr>
            </w:pPr>
            <w:r>
              <w:rPr>
                <w:rFonts w:ascii="Arial" w:hAnsi="Arial" w:cs="Arial"/>
              </w:rPr>
              <w:t>3074,4</w:t>
            </w:r>
          </w:p>
        </w:tc>
        <w:tc>
          <w:tcPr>
            <w:tcW w:w="1134"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143168">
            <w:pPr>
              <w:jc w:val="right"/>
              <w:rPr>
                <w:rFonts w:ascii="Arial" w:hAnsi="Arial" w:cs="Arial"/>
              </w:rPr>
            </w:pPr>
            <w:r>
              <w:rPr>
                <w:rFonts w:ascii="Arial" w:hAnsi="Arial" w:cs="Arial"/>
              </w:rPr>
              <w:t>3113,2</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143168">
            <w:pPr>
              <w:jc w:val="right"/>
              <w:rPr>
                <w:rFonts w:ascii="Arial" w:hAnsi="Arial" w:cs="Arial"/>
              </w:rPr>
            </w:pPr>
            <w:r>
              <w:rPr>
                <w:rFonts w:ascii="Arial" w:hAnsi="Arial" w:cs="Arial"/>
              </w:rPr>
              <w:t>200,0</w:t>
            </w:r>
          </w:p>
        </w:tc>
        <w:tc>
          <w:tcPr>
            <w:tcW w:w="944" w:type="dxa"/>
            <w:tcBorders>
              <w:top w:val="single" w:sz="4" w:space="0" w:color="auto"/>
              <w:left w:val="single" w:sz="4" w:space="0" w:color="auto"/>
              <w:bottom w:val="single" w:sz="4" w:space="0" w:color="auto"/>
              <w:right w:val="single" w:sz="4" w:space="0" w:color="auto"/>
            </w:tcBorders>
            <w:vAlign w:val="bottom"/>
          </w:tcPr>
          <w:p w:rsidR="00BC1021" w:rsidRPr="00C948D3" w:rsidRDefault="00BC1021" w:rsidP="00143168">
            <w:pPr>
              <w:jc w:val="right"/>
              <w:rPr>
                <w:rFonts w:ascii="Arial" w:hAnsi="Arial" w:cs="Arial"/>
              </w:rPr>
            </w:pPr>
            <w:r>
              <w:rPr>
                <w:rFonts w:ascii="Arial" w:hAnsi="Arial" w:cs="Arial"/>
              </w:rPr>
              <w:t>311,1</w:t>
            </w:r>
          </w:p>
        </w:tc>
      </w:tr>
      <w:tr w:rsidR="006C1D02" w:rsidRPr="00CB58FC" w:rsidTr="001D25C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4.2</w:t>
            </w:r>
          </w:p>
        </w:tc>
        <w:tc>
          <w:tcPr>
            <w:tcW w:w="2498" w:type="dxa"/>
            <w:vMerge w:val="restart"/>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культуры, физкультуры и спорта</w:t>
            </w: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jc w:val="right"/>
              <w:rPr>
                <w:rFonts w:ascii="Arial" w:hAnsi="Arial" w:cs="Arial"/>
                <w:kern w:val="0"/>
                <w:lang w:eastAsia="ru-RU"/>
              </w:rPr>
            </w:pPr>
            <w:r w:rsidRPr="00C948D3">
              <w:rPr>
                <w:rFonts w:ascii="Arial" w:hAnsi="Arial" w:cs="Arial"/>
                <w:kern w:val="0"/>
                <w:lang w:eastAsia="ru-RU"/>
              </w:rPr>
              <w:t xml:space="preserve">0,0 </w:t>
            </w: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1D25C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jc w:val="right"/>
              <w:rPr>
                <w:rFonts w:ascii="Arial" w:hAnsi="Arial" w:cs="Arial"/>
                <w:kern w:val="0"/>
                <w:lang w:eastAsia="ru-RU"/>
              </w:rPr>
            </w:pPr>
            <w:r w:rsidRPr="00C948D3">
              <w:rPr>
                <w:rFonts w:ascii="Arial" w:hAnsi="Arial" w:cs="Arial"/>
                <w:kern w:val="0"/>
                <w:lang w:eastAsia="ru-RU"/>
              </w:rPr>
              <w:t xml:space="preserve">0,0 </w:t>
            </w:r>
          </w:p>
        </w:tc>
      </w:tr>
      <w:tr w:rsidR="006C1D02" w:rsidRPr="00CB58FC" w:rsidTr="00864AFD">
        <w:trPr>
          <w:trHeight w:val="33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864AFD">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Подпрограмма 5</w:t>
            </w:r>
          </w:p>
        </w:tc>
        <w:tc>
          <w:tcPr>
            <w:tcW w:w="2498" w:type="dxa"/>
            <w:vMerge w:val="restart"/>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p w:rsidR="006C1D02" w:rsidRPr="00C948D3" w:rsidRDefault="006C1D02" w:rsidP="0077396C">
            <w:pPr>
              <w:rPr>
                <w:rFonts w:ascii="Arial" w:hAnsi="Arial" w:cs="Arial"/>
                <w:lang w:eastAsia="ru-RU"/>
              </w:rPr>
            </w:pPr>
          </w:p>
          <w:p w:rsidR="006C1D02" w:rsidRPr="00C948D3" w:rsidRDefault="006C1D02" w:rsidP="0077396C">
            <w:pPr>
              <w:rPr>
                <w:rFonts w:ascii="Arial" w:hAnsi="Arial" w:cs="Arial"/>
                <w:lang w:eastAsia="ru-RU"/>
              </w:rPr>
            </w:pPr>
          </w:p>
          <w:p w:rsidR="006C1D02" w:rsidRPr="00C948D3" w:rsidRDefault="006C1D02" w:rsidP="0077396C">
            <w:pPr>
              <w:jc w:val="center"/>
              <w:rPr>
                <w:rFonts w:ascii="Arial" w:hAnsi="Arial" w:cs="Arial"/>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r w:rsidRPr="00C948D3">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A2186" w:rsidP="00BC1021">
            <w:pPr>
              <w:jc w:val="right"/>
              <w:rPr>
                <w:rFonts w:ascii="Arial" w:hAnsi="Arial" w:cs="Arial"/>
              </w:rPr>
            </w:pPr>
            <w:r>
              <w:rPr>
                <w:rFonts w:ascii="Arial" w:hAnsi="Arial" w:cs="Arial"/>
              </w:rPr>
              <w:t>411,2</w:t>
            </w: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jc w:val="right"/>
              <w:rPr>
                <w:rFonts w:ascii="Arial" w:hAnsi="Arial" w:cs="Arial"/>
              </w:rPr>
            </w:pPr>
            <w:r>
              <w:rPr>
                <w:rFonts w:ascii="Arial" w:hAnsi="Arial" w:cs="Arial"/>
              </w:rPr>
              <w:t>5</w:t>
            </w:r>
            <w:r w:rsidRPr="00C948D3">
              <w:rPr>
                <w:rFonts w:ascii="Arial" w:hAnsi="Arial" w:cs="Arial"/>
              </w:rPr>
              <w:t>,0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64AFD">
            <w:pPr>
              <w:jc w:val="right"/>
              <w:rPr>
                <w:rFonts w:ascii="Arial" w:hAnsi="Arial" w:cs="Arial"/>
              </w:rPr>
            </w:pPr>
            <w:r>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jc w:val="right"/>
              <w:rPr>
                <w:rFonts w:ascii="Arial" w:hAnsi="Arial" w:cs="Arial"/>
              </w:rPr>
            </w:pPr>
            <w:r w:rsidRPr="00C948D3">
              <w:rPr>
                <w:rFonts w:ascii="Arial" w:hAnsi="Arial" w:cs="Arial"/>
              </w:rPr>
              <w:t>0,0</w:t>
            </w:r>
          </w:p>
        </w:tc>
      </w:tr>
      <w:tr w:rsidR="006C1D0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A2186" w:rsidP="008D1F22">
            <w:pPr>
              <w:suppressAutoHyphens w:val="0"/>
              <w:jc w:val="right"/>
              <w:rPr>
                <w:rFonts w:ascii="Arial" w:hAnsi="Arial" w:cs="Arial"/>
                <w:kern w:val="0"/>
                <w:lang w:eastAsia="ru-RU"/>
              </w:rPr>
            </w:pPr>
            <w:r>
              <w:rPr>
                <w:rFonts w:ascii="Arial" w:hAnsi="Arial" w:cs="Arial"/>
                <w:kern w:val="0"/>
                <w:lang w:eastAsia="ru-RU"/>
              </w:rPr>
              <w:t>402,0</w:t>
            </w:r>
          </w:p>
        </w:tc>
        <w:tc>
          <w:tcPr>
            <w:tcW w:w="1134"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C1D02"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jc w:val="right"/>
              <w:rPr>
                <w:rFonts w:ascii="Arial" w:hAnsi="Arial" w:cs="Arial"/>
              </w:rPr>
            </w:pPr>
            <w:r w:rsidRPr="00C948D3">
              <w:rPr>
                <w:rFonts w:ascii="Arial" w:hAnsi="Arial" w:cs="Arial"/>
              </w:rPr>
              <w:t>0,0</w:t>
            </w: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A2186" w:rsidP="006A2186">
            <w:pPr>
              <w:jc w:val="right"/>
              <w:rPr>
                <w:rFonts w:ascii="Arial" w:hAnsi="Arial" w:cs="Arial"/>
              </w:rPr>
            </w:pPr>
            <w:r>
              <w:rPr>
                <w:rFonts w:ascii="Arial" w:hAnsi="Arial" w:cs="Arial"/>
              </w:rPr>
              <w:t>9,2</w:t>
            </w:r>
          </w:p>
        </w:tc>
        <w:tc>
          <w:tcPr>
            <w:tcW w:w="1134"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jc w:val="right"/>
              <w:rPr>
                <w:rFonts w:ascii="Arial" w:hAnsi="Arial" w:cs="Arial"/>
              </w:rPr>
            </w:pPr>
            <w:r>
              <w:rPr>
                <w:rFonts w:ascii="Arial" w:hAnsi="Arial" w:cs="Arial"/>
              </w:rPr>
              <w:t>5</w:t>
            </w:r>
            <w:r w:rsidRPr="00C948D3">
              <w:rPr>
                <w:rFonts w:ascii="Arial" w:hAnsi="Arial" w:cs="Arial"/>
              </w:rPr>
              <w:t>,0</w:t>
            </w:r>
          </w:p>
        </w:tc>
        <w:tc>
          <w:tcPr>
            <w:tcW w:w="996" w:type="dxa"/>
            <w:gridSpan w:val="3"/>
            <w:tcBorders>
              <w:top w:val="single" w:sz="4" w:space="0" w:color="auto"/>
              <w:left w:val="nil"/>
              <w:bottom w:val="single" w:sz="4" w:space="0" w:color="auto"/>
              <w:right w:val="single" w:sz="4" w:space="0" w:color="auto"/>
            </w:tcBorders>
            <w:noWrap/>
            <w:vAlign w:val="bottom"/>
          </w:tcPr>
          <w:p w:rsidR="006C1D02" w:rsidRPr="00C948D3" w:rsidRDefault="006C1D02" w:rsidP="00864AFD">
            <w:pPr>
              <w:jc w:val="right"/>
              <w:rPr>
                <w:rFonts w:ascii="Arial" w:hAnsi="Arial" w:cs="Arial"/>
              </w:rPr>
            </w:pPr>
            <w:r>
              <w:rPr>
                <w:rFonts w:ascii="Arial" w:hAnsi="Arial" w:cs="Arial"/>
              </w:rPr>
              <w:t>0,0</w:t>
            </w:r>
          </w:p>
        </w:tc>
        <w:tc>
          <w:tcPr>
            <w:tcW w:w="944" w:type="dxa"/>
            <w:tcBorders>
              <w:top w:val="single" w:sz="4" w:space="0" w:color="auto"/>
              <w:left w:val="nil"/>
              <w:bottom w:val="single" w:sz="4" w:space="0" w:color="auto"/>
              <w:right w:val="single" w:sz="4" w:space="0" w:color="auto"/>
            </w:tcBorders>
            <w:vAlign w:val="bottom"/>
          </w:tcPr>
          <w:p w:rsidR="006C1D02" w:rsidRPr="00C948D3" w:rsidRDefault="006C1D02" w:rsidP="008D1F22">
            <w:pPr>
              <w:jc w:val="right"/>
              <w:rPr>
                <w:rFonts w:ascii="Arial" w:hAnsi="Arial" w:cs="Arial"/>
              </w:rPr>
            </w:pPr>
            <w:r w:rsidRPr="00C948D3">
              <w:rPr>
                <w:rFonts w:ascii="Arial" w:hAnsi="Arial" w:cs="Arial"/>
              </w:rPr>
              <w:t>0,0</w:t>
            </w:r>
          </w:p>
        </w:tc>
      </w:tr>
      <w:tr w:rsidR="006C1D02" w:rsidRPr="00CB58FC" w:rsidTr="00864AFD">
        <w:trPr>
          <w:trHeight w:val="63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nil"/>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nil"/>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864AFD">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864AFD">
        <w:trPr>
          <w:trHeight w:val="40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BC1021" w:rsidRPr="00CB58FC" w:rsidTr="00143168">
        <w:trPr>
          <w:trHeight w:val="450"/>
        </w:trPr>
        <w:tc>
          <w:tcPr>
            <w:tcW w:w="1734" w:type="dxa"/>
            <w:vMerge w:val="restart"/>
            <w:tcBorders>
              <w:top w:val="single" w:sz="4" w:space="0" w:color="auto"/>
              <w:left w:val="single" w:sz="4" w:space="0" w:color="auto"/>
              <w:bottom w:val="single" w:sz="4" w:space="0" w:color="auto"/>
              <w:right w:val="single" w:sz="4" w:space="0" w:color="auto"/>
            </w:tcBorders>
          </w:tcPr>
          <w:p w:rsidR="00BC1021" w:rsidRPr="00C948D3" w:rsidRDefault="00BC1021" w:rsidP="008D1F22">
            <w:pPr>
              <w:suppressAutoHyphens w:val="0"/>
              <w:jc w:val="center"/>
              <w:rPr>
                <w:rFonts w:ascii="Arial" w:hAnsi="Arial" w:cs="Arial"/>
                <w:kern w:val="0"/>
                <w:lang w:eastAsia="ru-RU"/>
              </w:rPr>
            </w:pPr>
            <w:r w:rsidRPr="00C948D3">
              <w:rPr>
                <w:rFonts w:ascii="Arial" w:hAnsi="Arial" w:cs="Arial"/>
                <w:kern w:val="0"/>
                <w:lang w:eastAsia="ru-RU"/>
              </w:rPr>
              <w:t>Основное мероприятие 5.1</w:t>
            </w:r>
          </w:p>
        </w:tc>
        <w:tc>
          <w:tcPr>
            <w:tcW w:w="2498" w:type="dxa"/>
            <w:vMerge w:val="restart"/>
            <w:tcBorders>
              <w:top w:val="single" w:sz="4" w:space="0" w:color="auto"/>
              <w:left w:val="single" w:sz="4" w:space="0" w:color="auto"/>
              <w:bottom w:val="single" w:sz="4" w:space="0" w:color="auto"/>
              <w:right w:val="single" w:sz="4" w:space="0" w:color="auto"/>
            </w:tcBorders>
          </w:tcPr>
          <w:p w:rsidR="00BC1021" w:rsidRPr="00C948D3" w:rsidRDefault="00BC1021"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BC1021" w:rsidRPr="00C948D3" w:rsidRDefault="00BC1021"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tcPr>
          <w:p w:rsidR="00BC1021" w:rsidRPr="00C948D3" w:rsidRDefault="00BC1021" w:rsidP="001D25CC">
            <w:pPr>
              <w:jc w:val="center"/>
              <w:rPr>
                <w:rFonts w:ascii="Arial" w:hAnsi="Arial" w:cs="Arial"/>
              </w:rPr>
            </w:pPr>
            <w:r w:rsidRPr="00C948D3">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6A2186" w:rsidP="00143168">
            <w:pPr>
              <w:jc w:val="right"/>
              <w:rPr>
                <w:rFonts w:ascii="Arial" w:hAnsi="Arial" w:cs="Arial"/>
              </w:rPr>
            </w:pPr>
            <w:r>
              <w:rPr>
                <w:rFonts w:ascii="Arial" w:hAnsi="Arial" w:cs="Arial"/>
              </w:rPr>
              <w:t>411,2</w:t>
            </w:r>
          </w:p>
        </w:tc>
        <w:tc>
          <w:tcPr>
            <w:tcW w:w="1134" w:type="dxa"/>
            <w:tcBorders>
              <w:top w:val="single" w:sz="4" w:space="0" w:color="auto"/>
              <w:left w:val="single" w:sz="4" w:space="0" w:color="auto"/>
              <w:bottom w:val="single" w:sz="4" w:space="0" w:color="auto"/>
              <w:right w:val="single" w:sz="4" w:space="0" w:color="auto"/>
            </w:tcBorders>
            <w:noWrap/>
          </w:tcPr>
          <w:p w:rsidR="00BC1021" w:rsidRPr="00C948D3" w:rsidRDefault="00BC1021" w:rsidP="001D25CC">
            <w:pPr>
              <w:jc w:val="right"/>
              <w:rPr>
                <w:rFonts w:ascii="Arial" w:hAnsi="Arial" w:cs="Arial"/>
              </w:rPr>
            </w:pPr>
            <w:r>
              <w:rPr>
                <w:rFonts w:ascii="Arial" w:hAnsi="Arial" w:cs="Arial"/>
              </w:rPr>
              <w:t>5</w:t>
            </w:r>
            <w:r w:rsidRPr="00C948D3">
              <w:rPr>
                <w:rFonts w:ascii="Arial" w:hAnsi="Arial" w:cs="Arial"/>
              </w:rPr>
              <w:t>,0</w:t>
            </w:r>
          </w:p>
        </w:tc>
        <w:tc>
          <w:tcPr>
            <w:tcW w:w="996" w:type="dxa"/>
            <w:gridSpan w:val="3"/>
            <w:tcBorders>
              <w:top w:val="single" w:sz="4" w:space="0" w:color="auto"/>
              <w:left w:val="single" w:sz="4" w:space="0" w:color="auto"/>
              <w:bottom w:val="single" w:sz="4" w:space="0" w:color="auto"/>
              <w:right w:val="single" w:sz="4" w:space="0" w:color="auto"/>
            </w:tcBorders>
            <w:noWrap/>
          </w:tcPr>
          <w:p w:rsidR="00BC1021" w:rsidRPr="00C948D3" w:rsidRDefault="00BC1021" w:rsidP="001D25CC">
            <w:pPr>
              <w:jc w:val="right"/>
              <w:rPr>
                <w:rFonts w:ascii="Arial" w:hAnsi="Arial" w:cs="Arial"/>
              </w:rPr>
            </w:pPr>
            <w:r w:rsidRPr="00C948D3">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tcPr>
          <w:p w:rsidR="00BC1021" w:rsidRPr="00C948D3" w:rsidRDefault="00BC1021" w:rsidP="001D25CC">
            <w:pPr>
              <w:jc w:val="right"/>
              <w:rPr>
                <w:rFonts w:ascii="Arial" w:hAnsi="Arial" w:cs="Arial"/>
              </w:rPr>
            </w:pPr>
            <w:r>
              <w:rPr>
                <w:rFonts w:ascii="Arial" w:hAnsi="Arial" w:cs="Arial"/>
              </w:rPr>
              <w:t>0,0</w:t>
            </w:r>
          </w:p>
        </w:tc>
      </w:tr>
      <w:tr w:rsidR="00BC1021" w:rsidRPr="00CB58FC" w:rsidTr="00864AFD">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BC1021" w:rsidRPr="00C948D3" w:rsidRDefault="00BC102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BC1021" w:rsidRPr="00C948D3" w:rsidRDefault="00BC102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BC1021" w:rsidRPr="00C948D3" w:rsidRDefault="00BC1021"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1D25CC">
            <w:pPr>
              <w:suppressAutoHyphens w:val="0"/>
              <w:jc w:val="center"/>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143168">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1D25CC">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1D25CC">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BC1021" w:rsidRPr="00C948D3" w:rsidRDefault="00BC1021" w:rsidP="001D25CC">
            <w:pPr>
              <w:suppressAutoHyphens w:val="0"/>
              <w:jc w:val="right"/>
              <w:rPr>
                <w:rFonts w:ascii="Arial" w:hAnsi="Arial" w:cs="Arial"/>
                <w:kern w:val="0"/>
                <w:lang w:eastAsia="ru-RU"/>
              </w:rPr>
            </w:pPr>
          </w:p>
        </w:tc>
      </w:tr>
      <w:tr w:rsidR="00BC1021" w:rsidRPr="00CB58FC" w:rsidTr="00864AFD">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BC1021" w:rsidRPr="00C948D3" w:rsidRDefault="00BC102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BC1021" w:rsidRPr="00C948D3" w:rsidRDefault="00BC102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BC1021" w:rsidRPr="00C948D3" w:rsidRDefault="00BC1021"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1D25CC">
            <w:pPr>
              <w:suppressAutoHyphens w:val="0"/>
              <w:jc w:val="center"/>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143168">
            <w:pPr>
              <w:suppressAutoHyphens w:val="0"/>
              <w:jc w:val="right"/>
              <w:rPr>
                <w:rFonts w:ascii="Arial" w:hAnsi="Arial" w:cs="Arial"/>
                <w:kern w:val="0"/>
                <w:lang w:eastAsia="ru-RU"/>
              </w:rPr>
            </w:pPr>
            <w:r>
              <w:rPr>
                <w:rFonts w:ascii="Arial" w:hAnsi="Arial" w:cs="Arial"/>
                <w:kern w:val="0"/>
                <w:lang w:eastAsia="ru-RU"/>
              </w:rPr>
              <w:t>402,0</w:t>
            </w:r>
          </w:p>
        </w:tc>
        <w:tc>
          <w:tcPr>
            <w:tcW w:w="1134"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1D25CC">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1D25CC">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BC1021" w:rsidRPr="00C948D3" w:rsidRDefault="00BC1021" w:rsidP="001D25CC">
            <w:pPr>
              <w:suppressAutoHyphens w:val="0"/>
              <w:jc w:val="right"/>
              <w:rPr>
                <w:rFonts w:ascii="Arial" w:hAnsi="Arial" w:cs="Arial"/>
                <w:kern w:val="0"/>
                <w:lang w:eastAsia="ru-RU"/>
              </w:rPr>
            </w:pPr>
          </w:p>
        </w:tc>
      </w:tr>
      <w:tr w:rsidR="00BC1021" w:rsidRPr="00CB58FC" w:rsidTr="00143168">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BC1021" w:rsidRPr="00C948D3" w:rsidRDefault="00BC102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BC1021" w:rsidRPr="00C948D3" w:rsidRDefault="00BC102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BC1021" w:rsidRPr="00C948D3" w:rsidRDefault="00BC1021"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BC1021"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tcPr>
          <w:p w:rsidR="00BC1021" w:rsidRPr="00C948D3" w:rsidRDefault="00BC1021" w:rsidP="001D25CC">
            <w:pPr>
              <w:jc w:val="center"/>
              <w:rPr>
                <w:rFonts w:ascii="Arial" w:hAnsi="Arial" w:cs="Arial"/>
              </w:rPr>
            </w:pPr>
            <w:r w:rsidRPr="00C948D3">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BC1021" w:rsidRPr="00C948D3" w:rsidRDefault="006A2186" w:rsidP="00143168">
            <w:pPr>
              <w:jc w:val="right"/>
              <w:rPr>
                <w:rFonts w:ascii="Arial" w:hAnsi="Arial" w:cs="Arial"/>
              </w:rPr>
            </w:pPr>
            <w:r>
              <w:rPr>
                <w:rFonts w:ascii="Arial" w:hAnsi="Arial" w:cs="Arial"/>
              </w:rPr>
              <w:t>9,2</w:t>
            </w:r>
          </w:p>
        </w:tc>
        <w:tc>
          <w:tcPr>
            <w:tcW w:w="1134" w:type="dxa"/>
            <w:tcBorders>
              <w:top w:val="single" w:sz="4" w:space="0" w:color="auto"/>
              <w:left w:val="single" w:sz="4" w:space="0" w:color="auto"/>
              <w:bottom w:val="single" w:sz="4" w:space="0" w:color="auto"/>
              <w:right w:val="single" w:sz="4" w:space="0" w:color="auto"/>
            </w:tcBorders>
            <w:noWrap/>
          </w:tcPr>
          <w:p w:rsidR="00BC1021" w:rsidRPr="00C948D3" w:rsidRDefault="00BC1021" w:rsidP="001D25CC">
            <w:pPr>
              <w:jc w:val="right"/>
              <w:rPr>
                <w:rFonts w:ascii="Arial" w:hAnsi="Arial" w:cs="Arial"/>
              </w:rPr>
            </w:pPr>
            <w:r>
              <w:rPr>
                <w:rFonts w:ascii="Arial" w:hAnsi="Arial" w:cs="Arial"/>
              </w:rPr>
              <w:t>5</w:t>
            </w:r>
            <w:r w:rsidRPr="00C948D3">
              <w:rPr>
                <w:rFonts w:ascii="Arial" w:hAnsi="Arial" w:cs="Arial"/>
              </w:rPr>
              <w:t>,0</w:t>
            </w:r>
          </w:p>
        </w:tc>
        <w:tc>
          <w:tcPr>
            <w:tcW w:w="996" w:type="dxa"/>
            <w:gridSpan w:val="3"/>
            <w:tcBorders>
              <w:top w:val="single" w:sz="4" w:space="0" w:color="auto"/>
              <w:left w:val="single" w:sz="4" w:space="0" w:color="auto"/>
              <w:bottom w:val="single" w:sz="4" w:space="0" w:color="auto"/>
              <w:right w:val="single" w:sz="4" w:space="0" w:color="auto"/>
            </w:tcBorders>
            <w:noWrap/>
          </w:tcPr>
          <w:p w:rsidR="00BC1021" w:rsidRPr="00C948D3" w:rsidRDefault="00BC1021" w:rsidP="001D25CC">
            <w:pPr>
              <w:jc w:val="right"/>
              <w:rPr>
                <w:rFonts w:ascii="Arial" w:hAnsi="Arial" w:cs="Arial"/>
              </w:rPr>
            </w:pPr>
            <w:r w:rsidRPr="00C948D3">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tcPr>
          <w:p w:rsidR="00BC1021" w:rsidRPr="00C948D3" w:rsidRDefault="00BC1021" w:rsidP="001D25CC">
            <w:pPr>
              <w:jc w:val="right"/>
              <w:rPr>
                <w:rFonts w:ascii="Arial" w:hAnsi="Arial" w:cs="Arial"/>
              </w:rPr>
            </w:pPr>
            <w:r>
              <w:rPr>
                <w:rFonts w:ascii="Arial" w:hAnsi="Arial" w:cs="Arial"/>
              </w:rPr>
              <w:t>0,0</w:t>
            </w:r>
          </w:p>
        </w:tc>
      </w:tr>
      <w:tr w:rsidR="006C1D02" w:rsidRPr="00CB58FC" w:rsidTr="00864AFD">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864AFD">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864AFD">
        <w:trPr>
          <w:trHeight w:val="315"/>
        </w:trPr>
        <w:tc>
          <w:tcPr>
            <w:tcW w:w="1734"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6C1D02" w:rsidRPr="00C948D3" w:rsidRDefault="006C1D0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jc w:val="right"/>
              <w:rPr>
                <w:rFonts w:ascii="Arial" w:hAnsi="Arial" w:cs="Arial"/>
                <w:kern w:val="0"/>
                <w:lang w:eastAsia="ru-RU"/>
              </w:rPr>
            </w:pPr>
          </w:p>
        </w:tc>
      </w:tr>
      <w:tr w:rsidR="006C1D02" w:rsidRPr="00CB58FC" w:rsidTr="00864AFD">
        <w:trPr>
          <w:trHeight w:val="255"/>
        </w:trPr>
        <w:tc>
          <w:tcPr>
            <w:tcW w:w="17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rPr>
                <w:rFonts w:ascii="Arial" w:hAnsi="Arial" w:cs="Arial"/>
                <w:kern w:val="0"/>
                <w:lang w:eastAsia="ru-RU"/>
              </w:rPr>
            </w:pPr>
          </w:p>
        </w:tc>
        <w:tc>
          <w:tcPr>
            <w:tcW w:w="2498"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6C1D02" w:rsidRPr="00C948D3" w:rsidRDefault="006C1D02" w:rsidP="008D1F22">
            <w:pPr>
              <w:suppressAutoHyphens w:val="0"/>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6C1D02" w:rsidRPr="00C948D3" w:rsidRDefault="006C1D02" w:rsidP="008D1F22">
            <w:pPr>
              <w:suppressAutoHyphens w:val="0"/>
              <w:rPr>
                <w:rFonts w:ascii="Arial" w:hAnsi="Arial" w:cs="Arial"/>
                <w:kern w:val="0"/>
                <w:lang w:eastAsia="ru-RU"/>
              </w:rPr>
            </w:pPr>
          </w:p>
        </w:tc>
      </w:tr>
    </w:tbl>
    <w:p w:rsidR="00C03618" w:rsidRPr="00CB58FC" w:rsidRDefault="00C03618" w:rsidP="00CC700B">
      <w:pPr>
        <w:jc w:val="center"/>
        <w:rPr>
          <w:rFonts w:ascii="Arial" w:hAnsi="Arial" w:cs="Arial"/>
          <w:sz w:val="24"/>
          <w:szCs w:val="24"/>
        </w:rPr>
      </w:pPr>
    </w:p>
    <w:p w:rsidR="00C03618" w:rsidRPr="00CB58FC" w:rsidRDefault="00C03618" w:rsidP="00CC700B">
      <w:pPr>
        <w:jc w:val="center"/>
        <w:rPr>
          <w:rFonts w:ascii="Arial" w:hAnsi="Arial" w:cs="Arial"/>
          <w:sz w:val="24"/>
          <w:szCs w:val="24"/>
        </w:rPr>
      </w:pPr>
    </w:p>
    <w:p w:rsidR="00C03618" w:rsidRPr="00CB58FC" w:rsidRDefault="00C03618" w:rsidP="00C72FA7">
      <w:pPr>
        <w:rPr>
          <w:rFonts w:ascii="Arial" w:hAnsi="Arial" w:cs="Arial"/>
          <w:sz w:val="24"/>
          <w:szCs w:val="24"/>
          <w:lang w:val="en-US"/>
        </w:rPr>
      </w:pPr>
    </w:p>
    <w:p w:rsidR="00C03618" w:rsidRPr="00CB58FC" w:rsidRDefault="00C03618" w:rsidP="00CC700B">
      <w:pPr>
        <w:jc w:val="right"/>
        <w:rPr>
          <w:rFonts w:ascii="Arial" w:hAnsi="Arial" w:cs="Arial"/>
          <w:kern w:val="0"/>
          <w:sz w:val="24"/>
          <w:szCs w:val="24"/>
          <w:lang w:eastAsia="ru-RU"/>
        </w:rPr>
      </w:pPr>
      <w:r w:rsidRPr="00CB58FC">
        <w:rPr>
          <w:rFonts w:ascii="Arial" w:hAnsi="Arial" w:cs="Arial"/>
          <w:sz w:val="24"/>
          <w:szCs w:val="24"/>
        </w:rPr>
        <w:br w:type="page"/>
      </w:r>
      <w:r w:rsidRPr="00CB58FC">
        <w:rPr>
          <w:rFonts w:ascii="Arial" w:hAnsi="Arial" w:cs="Arial"/>
          <w:kern w:val="0"/>
          <w:sz w:val="24"/>
          <w:szCs w:val="24"/>
          <w:lang w:eastAsia="ru-RU"/>
        </w:rPr>
        <w:lastRenderedPageBreak/>
        <w:t>Приложение 4</w:t>
      </w:r>
    </w:p>
    <w:p w:rsidR="00C03618" w:rsidRPr="00CB58FC" w:rsidRDefault="00C03618" w:rsidP="00CC700B">
      <w:pPr>
        <w:jc w:val="center"/>
        <w:rPr>
          <w:rFonts w:ascii="Arial" w:hAnsi="Arial" w:cs="Arial"/>
          <w:sz w:val="24"/>
          <w:szCs w:val="24"/>
        </w:rPr>
      </w:pPr>
    </w:p>
    <w:p w:rsidR="00C03618" w:rsidRPr="00CB58FC" w:rsidRDefault="00C03618" w:rsidP="00CC700B">
      <w:pPr>
        <w:suppressAutoHyphens w:val="0"/>
        <w:jc w:val="center"/>
        <w:outlineLvl w:val="0"/>
        <w:rPr>
          <w:rFonts w:ascii="Arial" w:hAnsi="Arial" w:cs="Arial"/>
          <w:sz w:val="24"/>
          <w:szCs w:val="24"/>
        </w:rPr>
      </w:pPr>
      <w:r w:rsidRPr="00CB58FC">
        <w:rPr>
          <w:rFonts w:ascii="Arial" w:hAnsi="Arial" w:cs="Arial"/>
          <w:kern w:val="0"/>
          <w:sz w:val="24"/>
          <w:szCs w:val="24"/>
          <w:lang w:eastAsia="ru-RU"/>
        </w:rPr>
        <w:t>План реализации муниципальной программы Шанинского сельского поселения</w:t>
      </w:r>
    </w:p>
    <w:p w:rsidR="00C03618" w:rsidRPr="00CB58FC" w:rsidRDefault="00C03618" w:rsidP="00CC700B">
      <w:pPr>
        <w:jc w:val="center"/>
        <w:rPr>
          <w:rFonts w:ascii="Arial" w:hAnsi="Arial" w:cs="Arial"/>
          <w:kern w:val="0"/>
          <w:sz w:val="24"/>
          <w:szCs w:val="24"/>
          <w:lang w:eastAsia="ru-RU"/>
        </w:rPr>
      </w:pPr>
      <w:r w:rsidRPr="00CB58FC">
        <w:rPr>
          <w:rFonts w:ascii="Arial" w:hAnsi="Arial" w:cs="Arial"/>
          <w:kern w:val="0"/>
          <w:sz w:val="24"/>
          <w:szCs w:val="24"/>
          <w:lang w:eastAsia="ru-RU"/>
        </w:rPr>
        <w:t xml:space="preserve">Таловского муниципального района Воронежской области «Муниципальное управление, гражданское общество и развитие сельского поселения» на </w:t>
      </w:r>
      <w:r w:rsidRPr="00210362">
        <w:rPr>
          <w:rFonts w:ascii="Arial" w:hAnsi="Arial" w:cs="Arial"/>
          <w:color w:val="FF0000"/>
          <w:kern w:val="0"/>
          <w:sz w:val="24"/>
          <w:szCs w:val="24"/>
          <w:highlight w:val="yellow"/>
          <w:lang w:eastAsia="ru-RU"/>
        </w:rPr>
        <w:t>202</w:t>
      </w:r>
      <w:r w:rsidR="00416E22" w:rsidRPr="00210362">
        <w:rPr>
          <w:rFonts w:ascii="Arial" w:hAnsi="Arial" w:cs="Arial"/>
          <w:color w:val="FF0000"/>
          <w:kern w:val="0"/>
          <w:sz w:val="24"/>
          <w:szCs w:val="24"/>
          <w:highlight w:val="yellow"/>
          <w:lang w:eastAsia="ru-RU"/>
        </w:rPr>
        <w:t>4</w:t>
      </w:r>
      <w:r w:rsidRPr="00CB58FC">
        <w:rPr>
          <w:rFonts w:ascii="Arial" w:hAnsi="Arial" w:cs="Arial"/>
          <w:kern w:val="0"/>
          <w:sz w:val="24"/>
          <w:szCs w:val="24"/>
          <w:lang w:eastAsia="ru-RU"/>
        </w:rPr>
        <w:t xml:space="preserve"> год</w:t>
      </w:r>
    </w:p>
    <w:p w:rsidR="00C03618" w:rsidRPr="00CB58FC" w:rsidRDefault="00C03618" w:rsidP="00CC700B">
      <w:pPr>
        <w:jc w:val="center"/>
        <w:rPr>
          <w:rFonts w:ascii="Arial" w:hAnsi="Arial" w:cs="Arial"/>
          <w:kern w:val="0"/>
          <w:sz w:val="24"/>
          <w:szCs w:val="24"/>
          <w:lang w:eastAsia="ru-RU"/>
        </w:rPr>
      </w:pPr>
    </w:p>
    <w:tbl>
      <w:tblPr>
        <w:tblW w:w="15378" w:type="dxa"/>
        <w:tblInd w:w="2" w:type="dxa"/>
        <w:tblLayout w:type="fixed"/>
        <w:tblLook w:val="0000" w:firstRow="0" w:lastRow="0" w:firstColumn="0" w:lastColumn="0" w:noHBand="0" w:noVBand="0"/>
      </w:tblPr>
      <w:tblGrid>
        <w:gridCol w:w="711"/>
        <w:gridCol w:w="2064"/>
        <w:gridCol w:w="1893"/>
        <w:gridCol w:w="2200"/>
        <w:gridCol w:w="1176"/>
        <w:gridCol w:w="1276"/>
        <w:gridCol w:w="2757"/>
        <w:gridCol w:w="1406"/>
        <w:gridCol w:w="1895"/>
      </w:tblGrid>
      <w:tr w:rsidR="00C03618" w:rsidRPr="00CB58FC" w:rsidTr="00CB58FC">
        <w:trPr>
          <w:trHeight w:val="300"/>
        </w:trPr>
        <w:tc>
          <w:tcPr>
            <w:tcW w:w="711" w:type="dxa"/>
            <w:vMerge w:val="restart"/>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 </w:t>
            </w:r>
            <w:proofErr w:type="gramStart"/>
            <w:r w:rsidRPr="00750B04">
              <w:rPr>
                <w:rFonts w:ascii="Arial" w:hAnsi="Arial" w:cs="Arial"/>
                <w:kern w:val="0"/>
                <w:lang w:eastAsia="ru-RU"/>
              </w:rPr>
              <w:t>п</w:t>
            </w:r>
            <w:proofErr w:type="gramEnd"/>
            <w:r w:rsidRPr="00750B04">
              <w:rPr>
                <w:rFonts w:ascii="Arial" w:hAnsi="Arial" w:cs="Arial"/>
                <w:kern w:val="0"/>
                <w:lang w:eastAsia="ru-RU"/>
              </w:rPr>
              <w:t>/п</w:t>
            </w:r>
          </w:p>
        </w:tc>
        <w:tc>
          <w:tcPr>
            <w:tcW w:w="2064" w:type="dxa"/>
            <w:vMerge w:val="restart"/>
            <w:tcBorders>
              <w:top w:val="single" w:sz="4" w:space="0" w:color="auto"/>
              <w:left w:val="single" w:sz="4" w:space="0" w:color="auto"/>
              <w:bottom w:val="single" w:sz="4" w:space="0" w:color="auto"/>
              <w:right w:val="single" w:sz="4" w:space="0" w:color="auto"/>
            </w:tcBorders>
            <w:noWrap/>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Статус</w:t>
            </w:r>
          </w:p>
        </w:tc>
        <w:tc>
          <w:tcPr>
            <w:tcW w:w="1893" w:type="dxa"/>
            <w:vMerge w:val="restart"/>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Наименование муниципальной программы, подпрограммы,основного мероприятия, мероприятия</w:t>
            </w:r>
          </w:p>
        </w:tc>
        <w:tc>
          <w:tcPr>
            <w:tcW w:w="2200"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proofErr w:type="gramStart"/>
            <w:r w:rsidRPr="00750B04">
              <w:rPr>
                <w:rFonts w:ascii="Arial" w:hAnsi="Arial" w:cs="Arial"/>
                <w:kern w:val="0"/>
                <w:lang w:eastAsia="ru-RU"/>
              </w:rPr>
              <w:t>Исполнитель мероприятия (структурное подразделение органа местного самоуправления, иной главный распорядитель средств местного бюджета), Ф.И.О., должность исполнителя)</w:t>
            </w:r>
            <w:proofErr w:type="gramEnd"/>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Срок</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outlineLvl w:val="0"/>
              <w:rPr>
                <w:rFonts w:ascii="Arial" w:hAnsi="Arial" w:cs="Arial"/>
                <w:kern w:val="0"/>
                <w:lang w:eastAsia="ru-RU"/>
              </w:rPr>
            </w:pPr>
          </w:p>
        </w:tc>
        <w:tc>
          <w:tcPr>
            <w:tcW w:w="2757"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Код бюджетной классификации (местный</w:t>
            </w:r>
            <w:r w:rsidRPr="00750B04">
              <w:rPr>
                <w:rFonts w:ascii="Arial" w:hAnsi="Arial" w:cs="Arial"/>
                <w:kern w:val="0"/>
                <w:lang w:eastAsia="ru-RU"/>
              </w:rPr>
              <w:br/>
              <w:t>бюджет)</w:t>
            </w:r>
          </w:p>
        </w:tc>
        <w:tc>
          <w:tcPr>
            <w:tcW w:w="1895"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Расходы, предусмотренные решением </w:t>
            </w:r>
            <w:proofErr w:type="spellStart"/>
            <w:proofErr w:type="gramStart"/>
            <w:r w:rsidRPr="00750B04">
              <w:rPr>
                <w:rFonts w:ascii="Arial" w:hAnsi="Arial" w:cs="Arial"/>
                <w:kern w:val="0"/>
                <w:lang w:eastAsia="ru-RU"/>
              </w:rPr>
              <w:t>представи</w:t>
            </w:r>
            <w:proofErr w:type="spellEnd"/>
            <w:r w:rsidRPr="00750B04">
              <w:rPr>
                <w:rFonts w:ascii="Arial" w:hAnsi="Arial" w:cs="Arial"/>
                <w:kern w:val="0"/>
                <w:lang w:eastAsia="ru-RU"/>
              </w:rPr>
              <w:t xml:space="preserve"> тельного</w:t>
            </w:r>
            <w:proofErr w:type="gramEnd"/>
            <w:r w:rsidRPr="00750B04">
              <w:rPr>
                <w:rFonts w:ascii="Arial" w:hAnsi="Arial" w:cs="Arial"/>
                <w:kern w:val="0"/>
                <w:lang w:eastAsia="ru-RU"/>
              </w:rPr>
              <w:t xml:space="preserve"> органа местного самоуправления о местном бюджете на год</w:t>
            </w:r>
          </w:p>
        </w:tc>
      </w:tr>
      <w:tr w:rsidR="00C03618" w:rsidRPr="00CB58FC" w:rsidTr="00CB58FC">
        <w:trPr>
          <w:trHeight w:val="315"/>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начала реализации</w:t>
            </w:r>
            <w:r w:rsidRPr="00750B04">
              <w:rPr>
                <w:rFonts w:ascii="Arial" w:hAnsi="Arial" w:cs="Arial"/>
                <w:kern w:val="0"/>
                <w:lang w:eastAsia="ru-RU"/>
              </w:rPr>
              <w:br/>
              <w:t xml:space="preserve">мероприятия в очередном финансовом году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о</w:t>
            </w:r>
            <w:r w:rsidR="00750B04">
              <w:rPr>
                <w:rFonts w:ascii="Arial" w:hAnsi="Arial" w:cs="Arial"/>
                <w:kern w:val="0"/>
                <w:lang w:eastAsia="ru-RU"/>
              </w:rPr>
              <w:t>кончания реализации</w:t>
            </w:r>
            <w:r w:rsidR="00750B04">
              <w:rPr>
                <w:rFonts w:ascii="Arial" w:hAnsi="Arial" w:cs="Arial"/>
                <w:kern w:val="0"/>
                <w:lang w:eastAsia="ru-RU"/>
              </w:rPr>
              <w:br/>
              <w:t xml:space="preserve">мероприятия </w:t>
            </w:r>
            <w:r w:rsidRPr="00750B04">
              <w:rPr>
                <w:rFonts w:ascii="Arial" w:hAnsi="Arial" w:cs="Arial"/>
                <w:kern w:val="0"/>
                <w:lang w:eastAsia="ru-RU"/>
              </w:rPr>
              <w:t>в очередном финансовом году</w:t>
            </w: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2449"/>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2</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3</w:t>
            </w:r>
          </w:p>
        </w:tc>
        <w:tc>
          <w:tcPr>
            <w:tcW w:w="2200"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4</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6</w:t>
            </w:r>
          </w:p>
        </w:tc>
        <w:tc>
          <w:tcPr>
            <w:tcW w:w="2757"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7</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8</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9</w:t>
            </w:r>
          </w:p>
        </w:tc>
      </w:tr>
      <w:tr w:rsidR="00C03618" w:rsidRPr="00CB58FC" w:rsidTr="00CB58FC">
        <w:trPr>
          <w:trHeight w:val="41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Муниципальная программа Шанинского сельского поселения</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«Муниципальное управление, гражданское общество и развитие сельского поселения»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Администрация Шанинского сельского поселения Таловского муниципального района</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2757"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 повышение эффективности деятельности органов местного самоуправления; - повышение уровня доверия населения к муниципальным служащим; - повышение уровня профессиональной компетентности муниципальных служащих </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A2186" w:rsidP="00416B3B">
            <w:pPr>
              <w:suppressAutoHyphens w:val="0"/>
              <w:jc w:val="right"/>
              <w:rPr>
                <w:rFonts w:ascii="Arial" w:hAnsi="Arial" w:cs="Arial"/>
                <w:kern w:val="0"/>
                <w:lang w:eastAsia="ru-RU"/>
              </w:rPr>
            </w:pPr>
            <w:r>
              <w:rPr>
                <w:rFonts w:ascii="Arial" w:hAnsi="Arial" w:cs="Arial"/>
                <w:kern w:val="0"/>
                <w:lang w:eastAsia="ru-RU"/>
              </w:rPr>
              <w:t>20118,2</w:t>
            </w:r>
          </w:p>
        </w:tc>
      </w:tr>
      <w:tr w:rsidR="00C03618" w:rsidRPr="00CB58FC" w:rsidTr="00CB58FC">
        <w:trPr>
          <w:trHeight w:val="239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"Муниципальное управление и развитие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Создание эффективной системы планирования и управления реализацией мероприятий муниципальной программы. Обеспечение эффективного и целенаправленного расходования бюджетных средств.</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A2186" w:rsidP="008D1F22">
            <w:pPr>
              <w:suppressAutoHyphens w:val="0"/>
              <w:jc w:val="right"/>
              <w:rPr>
                <w:rFonts w:ascii="Arial" w:hAnsi="Arial" w:cs="Arial"/>
                <w:kern w:val="0"/>
                <w:lang w:eastAsia="ru-RU"/>
              </w:rPr>
            </w:pPr>
            <w:r>
              <w:rPr>
                <w:rFonts w:ascii="Arial" w:hAnsi="Arial" w:cs="Arial"/>
                <w:kern w:val="0"/>
                <w:lang w:eastAsia="ru-RU"/>
              </w:rPr>
              <w:t>4404,0</w:t>
            </w:r>
          </w:p>
          <w:p w:rsidR="00E52DB2" w:rsidRPr="00750B04" w:rsidRDefault="00E52DB2" w:rsidP="008D1F22">
            <w:pPr>
              <w:suppressAutoHyphens w:val="0"/>
              <w:jc w:val="right"/>
              <w:rPr>
                <w:rFonts w:ascii="Arial" w:hAnsi="Arial" w:cs="Arial"/>
                <w:kern w:val="0"/>
                <w:lang w:eastAsia="ru-RU"/>
              </w:rPr>
            </w:pPr>
          </w:p>
        </w:tc>
      </w:tr>
      <w:tr w:rsidR="00C03618" w:rsidRPr="00CB58FC" w:rsidTr="00CB58FC">
        <w:trPr>
          <w:trHeight w:val="1421"/>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Функционирование высшего должностного лица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A2186" w:rsidP="002C684B">
            <w:pPr>
              <w:suppressAutoHyphens w:val="0"/>
              <w:jc w:val="right"/>
              <w:rPr>
                <w:rFonts w:ascii="Arial" w:hAnsi="Arial" w:cs="Arial"/>
                <w:kern w:val="0"/>
                <w:lang w:eastAsia="ru-RU"/>
              </w:rPr>
            </w:pPr>
            <w:r>
              <w:rPr>
                <w:rFonts w:ascii="Arial" w:hAnsi="Arial" w:cs="Arial"/>
                <w:kern w:val="0"/>
                <w:lang w:eastAsia="ru-RU"/>
              </w:rPr>
              <w:t>1171,3</w:t>
            </w:r>
          </w:p>
        </w:tc>
      </w:tr>
      <w:tr w:rsidR="00C03618" w:rsidRPr="00CB58FC" w:rsidTr="00CB58FC">
        <w:trPr>
          <w:trHeight w:val="115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главы местной администрации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914 01 02 01 1 01 92020 100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A2186" w:rsidP="00416B3B">
            <w:pPr>
              <w:suppressAutoHyphens w:val="0"/>
              <w:jc w:val="right"/>
              <w:rPr>
                <w:rFonts w:ascii="Arial" w:hAnsi="Arial" w:cs="Arial"/>
                <w:kern w:val="0"/>
                <w:lang w:eastAsia="ru-RU"/>
              </w:rPr>
            </w:pPr>
            <w:r>
              <w:rPr>
                <w:rFonts w:ascii="Arial" w:hAnsi="Arial" w:cs="Arial"/>
                <w:kern w:val="0"/>
                <w:lang w:eastAsia="ru-RU"/>
              </w:rPr>
              <w:t>1171,3</w:t>
            </w:r>
          </w:p>
        </w:tc>
      </w:tr>
      <w:tr w:rsidR="00C03618" w:rsidRPr="00CB58FC" w:rsidTr="00CB58FC">
        <w:trPr>
          <w:trHeight w:val="195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Управление в сфере функции органов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A2186" w:rsidP="00416B3B">
            <w:pPr>
              <w:suppressAutoHyphens w:val="0"/>
              <w:jc w:val="right"/>
              <w:rPr>
                <w:rFonts w:ascii="Arial" w:hAnsi="Arial" w:cs="Arial"/>
                <w:kern w:val="0"/>
                <w:lang w:eastAsia="ru-RU"/>
              </w:rPr>
            </w:pPr>
            <w:r>
              <w:rPr>
                <w:rFonts w:ascii="Arial" w:hAnsi="Arial" w:cs="Arial"/>
                <w:kern w:val="0"/>
                <w:lang w:eastAsia="ru-RU"/>
              </w:rPr>
              <w:t>2889,2</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функций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04 01 1 02 92010 100; 914 01 04 01 1 02 92010 200; 914 01 04 01 1 02 92010 800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A2186" w:rsidP="008D1F22">
            <w:pPr>
              <w:suppressAutoHyphens w:val="0"/>
              <w:jc w:val="right"/>
              <w:rPr>
                <w:rFonts w:ascii="Arial" w:hAnsi="Arial" w:cs="Arial"/>
                <w:kern w:val="0"/>
                <w:lang w:eastAsia="ru-RU"/>
              </w:rPr>
            </w:pPr>
            <w:r>
              <w:rPr>
                <w:rFonts w:ascii="Arial" w:hAnsi="Arial" w:cs="Arial"/>
                <w:kern w:val="0"/>
                <w:lang w:eastAsia="ru-RU"/>
              </w:rPr>
              <w:t>2889,2</w:t>
            </w:r>
          </w:p>
        </w:tc>
      </w:tr>
      <w:tr w:rsidR="00C03618" w:rsidRPr="00CB58FC" w:rsidTr="00CB58FC">
        <w:trPr>
          <w:trHeight w:val="264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416E22" w:rsidP="00A715FE">
            <w:pPr>
              <w:suppressAutoHyphens w:val="0"/>
              <w:jc w:val="right"/>
              <w:rPr>
                <w:rFonts w:ascii="Arial" w:hAnsi="Arial" w:cs="Arial"/>
                <w:kern w:val="0"/>
                <w:lang w:eastAsia="ru-RU"/>
              </w:rPr>
            </w:pPr>
            <w:r>
              <w:rPr>
                <w:rFonts w:ascii="Arial" w:hAnsi="Arial" w:cs="Arial"/>
                <w:kern w:val="0"/>
                <w:lang w:eastAsia="ru-RU"/>
              </w:rPr>
              <w:t>136,2</w:t>
            </w:r>
          </w:p>
        </w:tc>
      </w:tr>
      <w:tr w:rsidR="00C03618" w:rsidRPr="00CB58FC" w:rsidTr="00CB58FC">
        <w:trPr>
          <w:trHeight w:val="173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первичного воинского учета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02 03 01 1 03 51180 100; 914 02 03 01 1 03 51180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416E22" w:rsidP="00A715FE">
            <w:pPr>
              <w:suppressAutoHyphens w:val="0"/>
              <w:jc w:val="right"/>
              <w:rPr>
                <w:rFonts w:ascii="Arial" w:hAnsi="Arial" w:cs="Arial"/>
                <w:kern w:val="0"/>
                <w:lang w:eastAsia="ru-RU"/>
              </w:rPr>
            </w:pPr>
            <w:r>
              <w:rPr>
                <w:rFonts w:ascii="Arial" w:hAnsi="Arial" w:cs="Arial"/>
                <w:kern w:val="0"/>
                <w:lang w:eastAsia="ru-RU"/>
              </w:rPr>
              <w:t>136,2</w:t>
            </w:r>
          </w:p>
        </w:tc>
      </w:tr>
      <w:tr w:rsidR="00C03618" w:rsidRPr="00CB58FC" w:rsidTr="00CB58FC">
        <w:trPr>
          <w:trHeight w:val="2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1.4</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D085E" w:rsidP="002C684B">
            <w:pPr>
              <w:suppressAutoHyphens w:val="0"/>
              <w:jc w:val="right"/>
              <w:rPr>
                <w:rFonts w:ascii="Arial" w:hAnsi="Arial" w:cs="Arial"/>
                <w:kern w:val="0"/>
                <w:lang w:eastAsia="ru-RU"/>
              </w:rPr>
            </w:pPr>
            <w:r>
              <w:rPr>
                <w:rFonts w:ascii="Arial" w:hAnsi="Arial" w:cs="Arial"/>
                <w:kern w:val="0"/>
                <w:lang w:eastAsia="ru-RU"/>
              </w:rPr>
              <w:t>1</w:t>
            </w:r>
            <w:r w:rsidR="002C684B">
              <w:rPr>
                <w:rFonts w:ascii="Arial" w:hAnsi="Arial" w:cs="Arial"/>
                <w:kern w:val="0"/>
                <w:lang w:eastAsia="ru-RU"/>
              </w:rPr>
              <w:t>2</w:t>
            </w:r>
            <w:r w:rsidR="00533E41">
              <w:rPr>
                <w:rFonts w:ascii="Arial" w:hAnsi="Arial" w:cs="Arial"/>
                <w:kern w:val="0"/>
                <w:lang w:eastAsia="ru-RU"/>
              </w:rPr>
              <w:t>,0</w:t>
            </w:r>
          </w:p>
        </w:tc>
      </w:tr>
      <w:tr w:rsidR="00C03618" w:rsidRPr="00CB58FC" w:rsidTr="00CB58FC">
        <w:trPr>
          <w:trHeight w:val="108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1.4.5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Выполнение других расходных обязательств</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01 13 01 1 04 90200 200; 914 01 13 01 1 04 90300 800914 01 07 01 1 04 </w:t>
            </w:r>
            <w:r w:rsidRPr="00750B04">
              <w:rPr>
                <w:rFonts w:ascii="Arial" w:hAnsi="Arial" w:cs="Arial"/>
                <w:kern w:val="0"/>
                <w:lang w:eastAsia="ru-RU"/>
              </w:rPr>
              <w:lastRenderedPageBreak/>
              <w:t>92070 800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914</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04 12 01 1 049185 200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 xml:space="preserve">914 </w:t>
            </w:r>
            <w:r w:rsidR="00696F4A" w:rsidRPr="00750B04">
              <w:rPr>
                <w:rFonts w:ascii="Arial" w:hAnsi="Arial" w:cs="Arial"/>
                <w:kern w:val="0"/>
                <w:lang w:eastAsia="ru-RU"/>
              </w:rPr>
              <w:t>13 01 01 1 049788 700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D085E" w:rsidP="00416B3B">
            <w:pPr>
              <w:suppressAutoHyphens w:val="0"/>
              <w:jc w:val="right"/>
              <w:rPr>
                <w:rFonts w:ascii="Arial" w:hAnsi="Arial" w:cs="Arial"/>
                <w:kern w:val="0"/>
                <w:lang w:eastAsia="ru-RU"/>
              </w:rPr>
            </w:pPr>
            <w:r>
              <w:rPr>
                <w:rFonts w:ascii="Arial" w:hAnsi="Arial" w:cs="Arial"/>
                <w:kern w:val="0"/>
                <w:lang w:eastAsia="ru-RU"/>
              </w:rPr>
              <w:lastRenderedPageBreak/>
              <w:t>1</w:t>
            </w:r>
            <w:r w:rsidR="002C684B">
              <w:rPr>
                <w:rFonts w:ascii="Arial" w:hAnsi="Arial" w:cs="Arial"/>
                <w:kern w:val="0"/>
                <w:lang w:eastAsia="ru-RU"/>
              </w:rPr>
              <w:t>2</w:t>
            </w:r>
            <w:r w:rsidR="00416B3B">
              <w:rPr>
                <w:rFonts w:ascii="Arial" w:hAnsi="Arial" w:cs="Arial"/>
                <w:kern w:val="0"/>
                <w:lang w:eastAsia="ru-RU"/>
              </w:rPr>
              <w:t>,0</w:t>
            </w:r>
          </w:p>
        </w:tc>
      </w:tr>
      <w:tr w:rsidR="00C03618" w:rsidRPr="00CB58FC" w:rsidTr="00CB58FC">
        <w:trPr>
          <w:trHeight w:val="154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Социальная поддержка граждан</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416E22" w:rsidP="006A2186">
            <w:pPr>
              <w:suppressAutoHyphens w:val="0"/>
              <w:jc w:val="right"/>
              <w:rPr>
                <w:rFonts w:ascii="Arial" w:hAnsi="Arial" w:cs="Arial"/>
                <w:kern w:val="0"/>
                <w:lang w:eastAsia="ru-RU"/>
              </w:rPr>
            </w:pPr>
            <w:r>
              <w:rPr>
                <w:rFonts w:ascii="Arial" w:hAnsi="Arial" w:cs="Arial"/>
                <w:kern w:val="0"/>
                <w:lang w:eastAsia="ru-RU"/>
              </w:rPr>
              <w:t>195,</w:t>
            </w:r>
            <w:r w:rsidR="006A2186">
              <w:rPr>
                <w:rFonts w:ascii="Arial" w:hAnsi="Arial" w:cs="Arial"/>
                <w:kern w:val="0"/>
                <w:lang w:eastAsia="ru-RU"/>
              </w:rPr>
              <w:t>3</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Доплаты к пенсиям муниципальным служащим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914 10 01 01 1 05 90470 300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6A2186">
            <w:pPr>
              <w:suppressAutoHyphens w:val="0"/>
              <w:jc w:val="right"/>
              <w:rPr>
                <w:rFonts w:ascii="Arial" w:hAnsi="Arial" w:cs="Arial"/>
                <w:kern w:val="0"/>
                <w:lang w:eastAsia="ru-RU"/>
              </w:rPr>
            </w:pPr>
            <w:r>
              <w:rPr>
                <w:rFonts w:ascii="Arial" w:hAnsi="Arial" w:cs="Arial"/>
                <w:kern w:val="0"/>
                <w:lang w:eastAsia="ru-RU"/>
              </w:rPr>
              <w:t>195,</w:t>
            </w:r>
            <w:r w:rsidR="006A2186">
              <w:rPr>
                <w:rFonts w:ascii="Arial" w:hAnsi="Arial" w:cs="Arial"/>
                <w:kern w:val="0"/>
                <w:lang w:eastAsia="ru-RU"/>
              </w:rPr>
              <w:t>3</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активной политике занятости населения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5A2E32">
            <w:pPr>
              <w:suppressAutoHyphens w:val="0"/>
              <w:rPr>
                <w:rFonts w:ascii="Arial" w:hAnsi="Arial" w:cs="Arial"/>
                <w:kern w:val="0"/>
                <w:lang w:eastAsia="ru-RU"/>
              </w:rPr>
            </w:pPr>
            <w:r w:rsidRPr="00750B04">
              <w:rPr>
                <w:rFonts w:ascii="Arial" w:hAnsi="Arial" w:cs="Arial"/>
                <w:kern w:val="0"/>
                <w:lang w:eastAsia="ru-RU"/>
              </w:rPr>
              <w:t>914 04.01.01 1 05 90810 200</w:t>
            </w:r>
            <w:r w:rsidR="005A2E32" w:rsidRPr="00750B04">
              <w:rPr>
                <w:rFonts w:ascii="Arial" w:hAnsi="Arial" w:cs="Arial"/>
                <w:kern w:val="0"/>
                <w:lang w:eastAsia="ru-RU"/>
              </w:rPr>
              <w:t xml:space="preserve">, 914 04.01.01 1 05 </w:t>
            </w:r>
            <w:r w:rsidR="005A2E32" w:rsidRPr="00750B04">
              <w:rPr>
                <w:rFonts w:ascii="Arial" w:hAnsi="Arial" w:cs="Arial"/>
                <w:kern w:val="0"/>
                <w:lang w:val="en-US" w:eastAsia="ru-RU"/>
              </w:rPr>
              <w:t>S8430</w:t>
            </w:r>
            <w:r w:rsidR="005A2E32" w:rsidRPr="00750B04">
              <w:rPr>
                <w:rFonts w:ascii="Arial" w:hAnsi="Arial" w:cs="Arial"/>
                <w:kern w:val="0"/>
                <w:lang w:eastAsia="ru-RU"/>
              </w:rPr>
              <w:t xml:space="preserve">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416B3B">
            <w:pPr>
              <w:suppressAutoHyphens w:val="0"/>
              <w:jc w:val="right"/>
              <w:rPr>
                <w:rFonts w:ascii="Arial" w:hAnsi="Arial" w:cs="Arial"/>
                <w:kern w:val="0"/>
                <w:lang w:eastAsia="ru-RU"/>
              </w:rPr>
            </w:pPr>
            <w:r>
              <w:rPr>
                <w:rFonts w:ascii="Arial" w:hAnsi="Arial" w:cs="Arial"/>
                <w:kern w:val="0"/>
                <w:lang w:eastAsia="ru-RU"/>
              </w:rPr>
              <w:t>0,0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транспортной системы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416E22" w:rsidP="00F03085">
            <w:pPr>
              <w:suppressAutoHyphens w:val="0"/>
              <w:jc w:val="right"/>
              <w:rPr>
                <w:rFonts w:ascii="Arial" w:hAnsi="Arial" w:cs="Arial"/>
                <w:kern w:val="0"/>
                <w:lang w:eastAsia="ru-RU"/>
              </w:rPr>
            </w:pPr>
            <w:r>
              <w:rPr>
                <w:rFonts w:ascii="Arial" w:hAnsi="Arial" w:cs="Arial"/>
                <w:kern w:val="0"/>
                <w:lang w:eastAsia="ru-RU"/>
              </w:rPr>
              <w:t>10343,7</w:t>
            </w:r>
          </w:p>
        </w:tc>
      </w:tr>
      <w:tr w:rsidR="00C03618" w:rsidRPr="00CB58FC" w:rsidTr="00CB58FC">
        <w:trPr>
          <w:trHeight w:val="1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2.1.1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2.1.1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развитию сети автомобильных дорог общего пользования местного значения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914 04 09 01 2 01 88850 200,914 04 09 01 2 01</w:t>
            </w:r>
            <w:r w:rsidRPr="00750B04">
              <w:rPr>
                <w:rFonts w:ascii="Arial" w:hAnsi="Arial" w:cs="Arial"/>
                <w:kern w:val="0"/>
                <w:lang w:val="en-US" w:eastAsia="ru-RU"/>
              </w:rPr>
              <w:t>S</w:t>
            </w:r>
            <w:r w:rsidRPr="00750B04">
              <w:rPr>
                <w:rFonts w:ascii="Arial" w:hAnsi="Arial" w:cs="Arial"/>
                <w:kern w:val="0"/>
                <w:lang w:eastAsia="ru-RU"/>
              </w:rPr>
              <w:t xml:space="preserve"> 8850 200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416E22" w:rsidP="00F03085">
            <w:pPr>
              <w:suppressAutoHyphens w:val="0"/>
              <w:jc w:val="right"/>
              <w:rPr>
                <w:rFonts w:ascii="Arial" w:hAnsi="Arial" w:cs="Arial"/>
                <w:i/>
                <w:iCs/>
                <w:kern w:val="0"/>
                <w:lang w:eastAsia="ru-RU"/>
              </w:rPr>
            </w:pPr>
            <w:r>
              <w:rPr>
                <w:rFonts w:ascii="Arial" w:hAnsi="Arial" w:cs="Arial"/>
                <w:kern w:val="0"/>
                <w:lang w:eastAsia="ru-RU"/>
              </w:rPr>
              <w:t>10343,7</w:t>
            </w:r>
          </w:p>
        </w:tc>
      </w:tr>
      <w:tr w:rsidR="00C03618" w:rsidRPr="00CB58FC" w:rsidTr="00CB58FC">
        <w:trPr>
          <w:trHeight w:val="155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"Благоустройство населенных пунктов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F03085">
            <w:pPr>
              <w:suppressAutoHyphens w:val="0"/>
              <w:jc w:val="right"/>
              <w:rPr>
                <w:rFonts w:ascii="Arial" w:hAnsi="Arial" w:cs="Arial"/>
                <w:kern w:val="0"/>
                <w:lang w:eastAsia="ru-RU"/>
              </w:rPr>
            </w:pPr>
            <w:r>
              <w:rPr>
                <w:rFonts w:ascii="Arial" w:hAnsi="Arial" w:cs="Arial"/>
                <w:kern w:val="0"/>
                <w:lang w:eastAsia="ru-RU"/>
              </w:rPr>
              <w:t>1884,9</w:t>
            </w:r>
          </w:p>
        </w:tc>
      </w:tr>
      <w:tr w:rsidR="00C03618" w:rsidRPr="00CB58FC" w:rsidTr="00CB58FC">
        <w:trPr>
          <w:trHeight w:val="153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сети уличного освещения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Оснащение сетью уличного освещения большей территории</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07019D">
            <w:pPr>
              <w:suppressAutoHyphens w:val="0"/>
              <w:jc w:val="right"/>
              <w:rPr>
                <w:rFonts w:ascii="Arial" w:hAnsi="Arial" w:cs="Arial"/>
                <w:kern w:val="0"/>
                <w:lang w:eastAsia="ru-RU"/>
              </w:rPr>
            </w:pPr>
            <w:r>
              <w:rPr>
                <w:rFonts w:ascii="Arial" w:hAnsi="Arial" w:cs="Arial"/>
                <w:kern w:val="0"/>
                <w:lang w:eastAsia="ru-RU"/>
              </w:rPr>
              <w:t>943,8</w:t>
            </w:r>
          </w:p>
        </w:tc>
      </w:tr>
      <w:tr w:rsidR="00C03618" w:rsidRPr="00CB58FC" w:rsidTr="00CB58FC">
        <w:trPr>
          <w:trHeight w:val="852"/>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Мероприятия по содержанию сетей уличного освещения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914 05 03 01 3 01 90010 200914 05 03 01 3 01 </w:t>
            </w:r>
            <w:r w:rsidRPr="00750B04">
              <w:rPr>
                <w:rFonts w:ascii="Arial" w:hAnsi="Arial" w:cs="Arial"/>
                <w:kern w:val="0"/>
                <w:lang w:val="en-US" w:eastAsia="ru-RU"/>
              </w:rPr>
              <w:t>S</w:t>
            </w:r>
            <w:r w:rsidRPr="00750B04">
              <w:rPr>
                <w:rFonts w:ascii="Arial" w:hAnsi="Arial" w:cs="Arial"/>
                <w:kern w:val="0"/>
                <w:lang w:eastAsia="ru-RU"/>
              </w:rPr>
              <w:t>8670 200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07019D">
            <w:pPr>
              <w:suppressAutoHyphens w:val="0"/>
              <w:jc w:val="right"/>
              <w:rPr>
                <w:rFonts w:ascii="Arial" w:hAnsi="Arial" w:cs="Arial"/>
                <w:kern w:val="0"/>
                <w:lang w:eastAsia="ru-RU"/>
              </w:rPr>
            </w:pPr>
            <w:r>
              <w:rPr>
                <w:rFonts w:ascii="Arial" w:hAnsi="Arial" w:cs="Arial"/>
                <w:kern w:val="0"/>
                <w:lang w:eastAsia="ru-RU"/>
              </w:rPr>
              <w:t>943,8,</w:t>
            </w:r>
          </w:p>
        </w:tc>
      </w:tr>
      <w:tr w:rsidR="00C03618" w:rsidRPr="00CB58FC" w:rsidTr="00CB58FC">
        <w:trPr>
          <w:trHeight w:val="9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AD6EE0" w:rsidP="008D1F22">
            <w:pPr>
              <w:suppressAutoHyphens w:val="0"/>
              <w:rPr>
                <w:rFonts w:ascii="Arial" w:hAnsi="Arial" w:cs="Arial"/>
                <w:kern w:val="0"/>
                <w:lang w:eastAsia="ru-RU"/>
              </w:rPr>
            </w:pPr>
            <w:r w:rsidRPr="00750B04">
              <w:rPr>
                <w:rFonts w:ascii="Arial" w:hAnsi="Arial" w:cs="Arial"/>
                <w:kern w:val="0"/>
                <w:lang w:eastAsia="ru-RU"/>
              </w:rPr>
              <w:t>Обращение с отходами, в т.ч. с твердыми коммунальными отходами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улучшение экологического состояния окружающей среды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A715FE">
            <w:pPr>
              <w:suppressAutoHyphens w:val="0"/>
              <w:jc w:val="right"/>
              <w:rPr>
                <w:rFonts w:ascii="Arial" w:hAnsi="Arial" w:cs="Arial"/>
                <w:kern w:val="0"/>
                <w:lang w:eastAsia="ru-RU"/>
              </w:rPr>
            </w:pPr>
            <w:r>
              <w:rPr>
                <w:rFonts w:ascii="Arial" w:hAnsi="Arial" w:cs="Arial"/>
                <w:kern w:val="0"/>
                <w:lang w:eastAsia="ru-RU"/>
              </w:rPr>
              <w:t>216,9</w:t>
            </w:r>
          </w:p>
        </w:tc>
      </w:tr>
      <w:tr w:rsidR="00C03618" w:rsidRPr="00CB58FC" w:rsidTr="00CB58FC">
        <w:trPr>
          <w:trHeight w:val="111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сбору и вывозу бытовых отходов и мусора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696F4A" w:rsidRPr="00750B04" w:rsidRDefault="00696F4A" w:rsidP="008D1F22">
            <w:pPr>
              <w:suppressAutoHyphens w:val="0"/>
              <w:rPr>
                <w:rFonts w:ascii="Arial" w:hAnsi="Arial" w:cs="Arial"/>
                <w:kern w:val="0"/>
                <w:lang w:eastAsia="ru-RU"/>
              </w:rPr>
            </w:pPr>
          </w:p>
          <w:p w:rsidR="00696F4A" w:rsidRPr="00750B04" w:rsidRDefault="00750B04" w:rsidP="008D1F22">
            <w:pPr>
              <w:suppressAutoHyphens w:val="0"/>
              <w:rPr>
                <w:rFonts w:ascii="Arial" w:hAnsi="Arial" w:cs="Arial"/>
                <w:kern w:val="0"/>
                <w:lang w:eastAsia="ru-RU"/>
              </w:rPr>
            </w:pPr>
            <w:r>
              <w:rPr>
                <w:rFonts w:ascii="Arial" w:hAnsi="Arial" w:cs="Arial"/>
                <w:kern w:val="0"/>
                <w:lang w:eastAsia="ru-RU"/>
              </w:rPr>
              <w:t xml:space="preserve">914 05 02 </w:t>
            </w:r>
            <w:r w:rsidR="00696F4A" w:rsidRPr="00750B04">
              <w:rPr>
                <w:rFonts w:ascii="Arial" w:hAnsi="Arial" w:cs="Arial"/>
                <w:kern w:val="0"/>
                <w:lang w:eastAsia="ru-RU"/>
              </w:rPr>
              <w:t>01 3 0290020 200</w:t>
            </w:r>
          </w:p>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eastAsia="ru-RU"/>
              </w:rPr>
              <w:t>914 05 03 01 3 02 90020 200</w:t>
            </w:r>
            <w:r w:rsidR="000F2FDD" w:rsidRPr="00750B04">
              <w:rPr>
                <w:rFonts w:ascii="Arial" w:hAnsi="Arial" w:cs="Arial"/>
                <w:kern w:val="0"/>
                <w:lang w:eastAsia="ru-RU"/>
              </w:rPr>
              <w:t xml:space="preserve">; 914 05 03 013 02 </w:t>
            </w:r>
            <w:r w:rsidR="000F2FDD" w:rsidRPr="00750B04">
              <w:rPr>
                <w:rFonts w:ascii="Arial" w:hAnsi="Arial" w:cs="Arial"/>
                <w:kern w:val="0"/>
                <w:lang w:val="en-US" w:eastAsia="ru-RU"/>
              </w:rPr>
              <w:t>S8000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416B3B">
            <w:pPr>
              <w:suppressAutoHyphens w:val="0"/>
              <w:jc w:val="right"/>
              <w:rPr>
                <w:rFonts w:ascii="Arial" w:hAnsi="Arial" w:cs="Arial"/>
                <w:kern w:val="0"/>
                <w:lang w:eastAsia="ru-RU"/>
              </w:rPr>
            </w:pPr>
            <w:r>
              <w:rPr>
                <w:rFonts w:ascii="Arial" w:hAnsi="Arial" w:cs="Arial"/>
                <w:kern w:val="0"/>
                <w:lang w:eastAsia="ru-RU"/>
              </w:rPr>
              <w:t>216,9</w:t>
            </w:r>
          </w:p>
        </w:tc>
      </w:tr>
      <w:tr w:rsidR="00C50985" w:rsidRPr="00CB58FC" w:rsidTr="00CB58FC">
        <w:trPr>
          <w:trHeight w:val="1119"/>
        </w:trPr>
        <w:tc>
          <w:tcPr>
            <w:tcW w:w="711" w:type="dxa"/>
            <w:tcBorders>
              <w:top w:val="single" w:sz="4" w:space="0" w:color="auto"/>
              <w:left w:val="single" w:sz="4" w:space="0" w:color="auto"/>
              <w:bottom w:val="single" w:sz="4" w:space="0" w:color="auto"/>
              <w:right w:val="single" w:sz="4" w:space="0" w:color="auto"/>
            </w:tcBorders>
            <w:noWrap/>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3.3</w:t>
            </w:r>
          </w:p>
        </w:tc>
        <w:tc>
          <w:tcPr>
            <w:tcW w:w="2064"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sidRPr="00750B04">
              <w:rPr>
                <w:rFonts w:ascii="Arial" w:hAnsi="Arial" w:cs="Arial"/>
                <w:kern w:val="0"/>
                <w:lang w:eastAsia="ru-RU"/>
              </w:rPr>
              <w:t>Мероприятие</w:t>
            </w:r>
            <w:r>
              <w:rPr>
                <w:rFonts w:ascii="Arial" w:hAnsi="Arial" w:cs="Arial"/>
                <w:kern w:val="0"/>
                <w:lang w:eastAsia="ru-RU"/>
              </w:rPr>
              <w:t xml:space="preserve"> 3.3</w:t>
            </w:r>
          </w:p>
        </w:tc>
        <w:tc>
          <w:tcPr>
            <w:tcW w:w="1893"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Мероприятия по охране окружающей среды</w:t>
            </w:r>
          </w:p>
        </w:tc>
        <w:tc>
          <w:tcPr>
            <w:tcW w:w="2200"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50985" w:rsidRPr="00750B04" w:rsidRDefault="00C50985" w:rsidP="0040259F">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50985" w:rsidRPr="00750B04" w:rsidRDefault="00C50985" w:rsidP="0040259F">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jc w:val="center"/>
              <w:rPr>
                <w:rFonts w:ascii="Arial" w:hAnsi="Arial" w:cs="Arial"/>
                <w:kern w:val="0"/>
                <w:lang w:eastAsia="ru-RU"/>
              </w:rPr>
            </w:pPr>
            <w:r w:rsidRPr="00C948D3">
              <w:rPr>
                <w:rFonts w:ascii="Arial" w:hAnsi="Arial" w:cs="Arial"/>
                <w:kern w:val="0"/>
                <w:lang w:eastAsia="ru-RU"/>
              </w:rPr>
              <w:t>Озеленение территории поселения</w:t>
            </w:r>
          </w:p>
        </w:tc>
        <w:tc>
          <w:tcPr>
            <w:tcW w:w="1406"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914 06 05 01 3 03 80400 200</w:t>
            </w:r>
          </w:p>
        </w:tc>
        <w:tc>
          <w:tcPr>
            <w:tcW w:w="1895" w:type="dxa"/>
            <w:tcBorders>
              <w:top w:val="single" w:sz="4" w:space="0" w:color="auto"/>
              <w:left w:val="single" w:sz="4" w:space="0" w:color="auto"/>
              <w:bottom w:val="single" w:sz="4" w:space="0" w:color="auto"/>
              <w:right w:val="single" w:sz="4" w:space="0" w:color="auto"/>
            </w:tcBorders>
            <w:noWrap/>
          </w:tcPr>
          <w:p w:rsidR="00C50985" w:rsidRDefault="00416E22" w:rsidP="00416E22">
            <w:pPr>
              <w:suppressAutoHyphens w:val="0"/>
              <w:jc w:val="right"/>
              <w:rPr>
                <w:rFonts w:ascii="Arial" w:hAnsi="Arial" w:cs="Arial"/>
                <w:kern w:val="0"/>
                <w:lang w:eastAsia="ru-RU"/>
              </w:rPr>
            </w:pPr>
            <w:r>
              <w:rPr>
                <w:rFonts w:ascii="Arial" w:hAnsi="Arial" w:cs="Arial"/>
                <w:kern w:val="0"/>
                <w:lang w:eastAsia="ru-RU"/>
              </w:rPr>
              <w:t>300,0</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lastRenderedPageBreak/>
              <w:t>3.4</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3.4</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Содержание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416E22" w:rsidP="0007019D">
            <w:pPr>
              <w:suppressAutoHyphens w:val="0"/>
              <w:jc w:val="right"/>
              <w:rPr>
                <w:rFonts w:ascii="Arial" w:hAnsi="Arial" w:cs="Arial"/>
                <w:kern w:val="0"/>
                <w:lang w:eastAsia="ru-RU"/>
              </w:rPr>
            </w:pPr>
            <w:r>
              <w:rPr>
                <w:rFonts w:ascii="Arial" w:hAnsi="Arial" w:cs="Arial"/>
                <w:kern w:val="0"/>
                <w:lang w:eastAsia="ru-RU"/>
              </w:rPr>
              <w:t>0,0</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3.4.1</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Мероприятие 3.4.1</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Мероприятия по содержанию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914 05 03 01 3 04 90040 200</w:t>
            </w: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416E22" w:rsidP="00416E22">
            <w:pPr>
              <w:suppressAutoHyphens w:val="0"/>
              <w:jc w:val="right"/>
              <w:rPr>
                <w:rFonts w:ascii="Arial" w:hAnsi="Arial" w:cs="Arial"/>
                <w:kern w:val="0"/>
                <w:lang w:eastAsia="ru-RU"/>
              </w:rPr>
            </w:pPr>
            <w:r>
              <w:rPr>
                <w:rFonts w:ascii="Arial" w:hAnsi="Arial" w:cs="Arial"/>
                <w:kern w:val="0"/>
                <w:lang w:eastAsia="ru-RU"/>
              </w:rPr>
              <w:t>53,0</w:t>
            </w:r>
          </w:p>
        </w:tc>
      </w:tr>
      <w:tr w:rsidR="00C03618"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Другие вопросы в сфере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создание условий для улучшения качества жизни населения</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2C684B">
            <w:pPr>
              <w:suppressAutoHyphens w:val="0"/>
              <w:jc w:val="right"/>
              <w:rPr>
                <w:rFonts w:ascii="Arial" w:hAnsi="Arial" w:cs="Arial"/>
                <w:kern w:val="0"/>
                <w:lang w:eastAsia="ru-RU"/>
              </w:rPr>
            </w:pPr>
            <w:r>
              <w:rPr>
                <w:rFonts w:ascii="Arial" w:hAnsi="Arial" w:cs="Arial"/>
                <w:kern w:val="0"/>
                <w:lang w:eastAsia="ru-RU"/>
              </w:rPr>
              <w:t>57,4</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3.5.1</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организации и содержанию прочих объектов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914 05 03 01 3 05 90100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2C684B">
            <w:pPr>
              <w:suppressAutoHyphens w:val="0"/>
              <w:jc w:val="right"/>
              <w:rPr>
                <w:rFonts w:ascii="Arial" w:hAnsi="Arial" w:cs="Arial"/>
                <w:kern w:val="0"/>
                <w:lang w:eastAsia="ru-RU"/>
              </w:rPr>
            </w:pPr>
            <w:r>
              <w:rPr>
                <w:rFonts w:ascii="Arial" w:hAnsi="Arial" w:cs="Arial"/>
                <w:kern w:val="0"/>
                <w:lang w:eastAsia="ru-RU"/>
              </w:rPr>
              <w:t>57,4</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val="en-US" w:eastAsia="ru-RU"/>
              </w:rPr>
              <w:t>3.6</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3.6</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Мероприятие по организации водоснабжения населения, Региональный проект </w:t>
            </w:r>
          </w:p>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Чистая вода»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914 05 05 01 3 068100</w:t>
            </w:r>
            <w:r w:rsidRPr="00750B04">
              <w:rPr>
                <w:rFonts w:ascii="Arial" w:hAnsi="Arial" w:cs="Arial"/>
                <w:kern w:val="0"/>
                <w:lang w:val="en-US" w:eastAsia="ru-RU"/>
              </w:rPr>
              <w:t xml:space="preserve"> 400</w:t>
            </w:r>
            <w:r w:rsidRPr="00750B04">
              <w:rPr>
                <w:rFonts w:ascii="Arial" w:hAnsi="Arial" w:cs="Arial"/>
                <w:kern w:val="0"/>
                <w:lang w:eastAsia="ru-RU"/>
              </w:rPr>
              <w:t>,914 05 03 01 3 06 90050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16E22" w:rsidP="00416E22">
            <w:pPr>
              <w:suppressAutoHyphens w:val="0"/>
              <w:jc w:val="right"/>
              <w:rPr>
                <w:rFonts w:ascii="Arial" w:hAnsi="Arial" w:cs="Arial"/>
                <w:kern w:val="0"/>
                <w:lang w:eastAsia="ru-RU"/>
              </w:rPr>
            </w:pPr>
            <w:r>
              <w:rPr>
                <w:rFonts w:ascii="Arial" w:hAnsi="Arial" w:cs="Arial"/>
                <w:kern w:val="0"/>
                <w:lang w:eastAsia="ru-RU"/>
              </w:rPr>
              <w:t>13,8</w:t>
            </w:r>
          </w:p>
        </w:tc>
      </w:tr>
      <w:tr w:rsidR="00533E41"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533E41" w:rsidRPr="00533E41" w:rsidRDefault="00533E41" w:rsidP="00533E41">
            <w:pPr>
              <w:suppressAutoHyphens w:val="0"/>
              <w:rPr>
                <w:rFonts w:ascii="Arial" w:hAnsi="Arial" w:cs="Arial"/>
                <w:kern w:val="0"/>
                <w:lang w:eastAsia="ru-RU"/>
              </w:rPr>
            </w:pPr>
            <w:r>
              <w:rPr>
                <w:rFonts w:ascii="Arial" w:hAnsi="Arial" w:cs="Arial"/>
                <w:kern w:val="0"/>
                <w:lang w:eastAsia="ru-RU"/>
              </w:rPr>
              <w:lastRenderedPageBreak/>
              <w:t>3.7</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Основное мероприятие 3.</w:t>
            </w:r>
            <w:r>
              <w:rPr>
                <w:rFonts w:ascii="Arial" w:hAnsi="Arial" w:cs="Arial"/>
                <w:kern w:val="0"/>
                <w:lang w:eastAsia="ru-RU"/>
              </w:rPr>
              <w:t>7</w:t>
            </w:r>
          </w:p>
        </w:tc>
        <w:tc>
          <w:tcPr>
            <w:tcW w:w="1893" w:type="dxa"/>
            <w:tcBorders>
              <w:top w:val="single" w:sz="4" w:space="0" w:color="auto"/>
              <w:left w:val="single" w:sz="4" w:space="0" w:color="auto"/>
              <w:bottom w:val="single" w:sz="4" w:space="0" w:color="auto"/>
              <w:right w:val="single" w:sz="4" w:space="0" w:color="auto"/>
            </w:tcBorders>
            <w:vAlign w:val="center"/>
          </w:tcPr>
          <w:p w:rsidR="00533E41" w:rsidRPr="00533E41" w:rsidRDefault="00533E41" w:rsidP="008D1F22">
            <w:pPr>
              <w:suppressAutoHyphens w:val="0"/>
              <w:rPr>
                <w:rFonts w:ascii="Arial" w:hAnsi="Arial" w:cs="Arial"/>
                <w:kern w:val="0"/>
                <w:lang w:eastAsia="ru-RU"/>
              </w:rPr>
            </w:pPr>
            <w:r w:rsidRPr="00533E41">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533E41" w:rsidRPr="00750B04" w:rsidRDefault="00533E41" w:rsidP="00533E41">
            <w:pPr>
              <w:suppressAutoHyphens w:val="0"/>
              <w:rPr>
                <w:rFonts w:ascii="Arial" w:hAnsi="Arial" w:cs="Arial"/>
                <w:kern w:val="0"/>
                <w:lang w:eastAsia="ru-RU"/>
              </w:rPr>
            </w:pPr>
            <w:r>
              <w:rPr>
                <w:rFonts w:ascii="Arial" w:hAnsi="Arial" w:cs="Arial"/>
                <w:kern w:val="0"/>
                <w:lang w:eastAsia="ru-RU"/>
              </w:rPr>
              <w:t>914 05 03 01 3 07 88480 200</w:t>
            </w:r>
          </w:p>
        </w:tc>
        <w:tc>
          <w:tcPr>
            <w:tcW w:w="1895" w:type="dxa"/>
            <w:tcBorders>
              <w:top w:val="single" w:sz="4" w:space="0" w:color="auto"/>
              <w:left w:val="single" w:sz="4" w:space="0" w:color="auto"/>
              <w:bottom w:val="single" w:sz="4" w:space="0" w:color="auto"/>
              <w:right w:val="single" w:sz="4" w:space="0" w:color="auto"/>
            </w:tcBorders>
            <w:noWrap/>
          </w:tcPr>
          <w:p w:rsidR="00533E41" w:rsidRDefault="00533E41" w:rsidP="00696F4A">
            <w:pPr>
              <w:suppressAutoHyphens w:val="0"/>
              <w:jc w:val="right"/>
              <w:rPr>
                <w:rFonts w:ascii="Arial" w:hAnsi="Arial" w:cs="Arial"/>
                <w:kern w:val="0"/>
                <w:lang w:eastAsia="ru-RU"/>
              </w:rPr>
            </w:pPr>
            <w:r>
              <w:rPr>
                <w:rFonts w:ascii="Arial" w:hAnsi="Arial" w:cs="Arial"/>
                <w:kern w:val="0"/>
                <w:lang w:eastAsia="ru-RU"/>
              </w:rPr>
              <w:t>300,0</w:t>
            </w:r>
          </w:p>
        </w:tc>
      </w:tr>
      <w:tr w:rsidR="002C684B" w:rsidRPr="00CB58FC" w:rsidTr="00C50985">
        <w:trPr>
          <w:trHeight w:val="2557"/>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4</w:t>
            </w:r>
          </w:p>
          <w:p w:rsidR="002C684B" w:rsidRPr="00750B04" w:rsidRDefault="002C684B" w:rsidP="008D1F22">
            <w:pPr>
              <w:rPr>
                <w:rFonts w:ascii="Arial" w:hAnsi="Arial" w:cs="Arial"/>
                <w:lang w:eastAsia="ru-RU"/>
              </w:rPr>
            </w:pP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Подпрограмма 4</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"Развитие культуры, физической культуры и спорта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p w:rsidR="002C684B" w:rsidRPr="00750B04" w:rsidRDefault="002C684B" w:rsidP="008D1F22">
            <w:pPr>
              <w:rPr>
                <w:rFonts w:ascii="Arial" w:hAnsi="Arial" w:cs="Arial"/>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noWrap/>
            <w:vAlign w:val="bottom"/>
          </w:tcPr>
          <w:p w:rsidR="002C684B" w:rsidRPr="00750B04" w:rsidRDefault="002C684B"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2C684B" w:rsidRPr="00750B04" w:rsidRDefault="006A2186" w:rsidP="006A2186">
            <w:pPr>
              <w:jc w:val="right"/>
              <w:rPr>
                <w:rFonts w:ascii="Arial" w:hAnsi="Arial" w:cs="Arial"/>
                <w:lang w:eastAsia="ru-RU"/>
              </w:rPr>
            </w:pPr>
            <w:r>
              <w:rPr>
                <w:rFonts w:ascii="Arial" w:hAnsi="Arial" w:cs="Arial"/>
                <w:lang w:eastAsia="ru-RU"/>
              </w:rPr>
              <w:t>3074,4</w:t>
            </w:r>
          </w:p>
        </w:tc>
      </w:tr>
      <w:tr w:rsidR="002C684B" w:rsidRPr="00CB58FC" w:rsidTr="00CB58FC">
        <w:trPr>
          <w:trHeight w:val="2735"/>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4.1.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4.1</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Обеспечение деятельности МКУ "Культура Шанинского сельского поселения", организаций культуры</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2C684B" w:rsidRPr="00750B04" w:rsidRDefault="006A2186" w:rsidP="008D1F22">
            <w:pPr>
              <w:jc w:val="right"/>
              <w:rPr>
                <w:rFonts w:ascii="Arial" w:hAnsi="Arial" w:cs="Arial"/>
                <w:lang w:eastAsia="ru-RU"/>
              </w:rPr>
            </w:pPr>
            <w:r>
              <w:rPr>
                <w:rFonts w:ascii="Arial" w:hAnsi="Arial" w:cs="Arial"/>
                <w:kern w:val="0"/>
                <w:lang w:eastAsia="ru-RU"/>
              </w:rPr>
              <w:t>3074,4</w:t>
            </w:r>
          </w:p>
          <w:p w:rsidR="002C684B" w:rsidRPr="00750B04" w:rsidRDefault="002C684B" w:rsidP="008D1F22">
            <w:pPr>
              <w:rPr>
                <w:rFonts w:ascii="Arial" w:hAnsi="Arial" w:cs="Arial"/>
                <w:lang w:eastAsia="ru-RU"/>
              </w:rPr>
            </w:pPr>
          </w:p>
        </w:tc>
      </w:tr>
      <w:tr w:rsidR="002C684B" w:rsidRPr="00CB58FC" w:rsidTr="00CB58FC">
        <w:trPr>
          <w:trHeight w:val="1635"/>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lastRenderedPageBreak/>
              <w:t>4.1.1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Мероприятие 4.1.1</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(оказания услуг) муниципальных учреждений</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914 08 01 01 4 01 00590 100; 914 08 01 01 4 01 00590 200; 914 08 01 01 4 01 00590 800; 914 08 01 01 4 01 90062 500; 914 08 01 01 4 01 90063 200</w:t>
            </w:r>
          </w:p>
        </w:tc>
        <w:tc>
          <w:tcPr>
            <w:tcW w:w="1895" w:type="dxa"/>
            <w:tcBorders>
              <w:top w:val="single" w:sz="4" w:space="0" w:color="auto"/>
              <w:left w:val="single" w:sz="4" w:space="0" w:color="auto"/>
              <w:bottom w:val="single" w:sz="4" w:space="0" w:color="auto"/>
              <w:right w:val="single" w:sz="4" w:space="0" w:color="auto"/>
            </w:tcBorders>
            <w:noWrap/>
          </w:tcPr>
          <w:p w:rsidR="002C684B" w:rsidRPr="00750B04" w:rsidRDefault="006A2186" w:rsidP="008D1F22">
            <w:pPr>
              <w:jc w:val="right"/>
              <w:rPr>
                <w:rFonts w:ascii="Arial" w:hAnsi="Arial" w:cs="Arial"/>
                <w:lang w:eastAsia="ru-RU"/>
              </w:rPr>
            </w:pPr>
            <w:r>
              <w:rPr>
                <w:rFonts w:ascii="Arial" w:hAnsi="Arial" w:cs="Arial"/>
                <w:kern w:val="0"/>
                <w:lang w:eastAsia="ru-RU"/>
              </w:rPr>
              <w:t>3074,4</w:t>
            </w:r>
          </w:p>
          <w:p w:rsidR="002C684B" w:rsidRPr="00750B04" w:rsidRDefault="002C684B" w:rsidP="008D1F22">
            <w:pPr>
              <w:rPr>
                <w:rFonts w:ascii="Arial" w:hAnsi="Arial" w:cs="Arial"/>
                <w:lang w:eastAsia="ru-RU"/>
              </w:rPr>
            </w:pPr>
          </w:p>
        </w:tc>
      </w:tr>
      <w:tr w:rsidR="002C684B" w:rsidRPr="00CB58FC" w:rsidTr="00750B04">
        <w:trPr>
          <w:trHeight w:val="1039"/>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5</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Подпрограмма 5</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"Безопасность на территории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2C684B" w:rsidRPr="00750B04" w:rsidRDefault="006A2186" w:rsidP="00416B3B">
            <w:pPr>
              <w:suppressAutoHyphens w:val="0"/>
              <w:jc w:val="right"/>
              <w:rPr>
                <w:rFonts w:ascii="Arial" w:hAnsi="Arial" w:cs="Arial"/>
                <w:kern w:val="0"/>
                <w:lang w:eastAsia="ru-RU"/>
              </w:rPr>
            </w:pPr>
            <w:r>
              <w:rPr>
                <w:rFonts w:ascii="Arial" w:hAnsi="Arial" w:cs="Arial"/>
                <w:kern w:val="0"/>
                <w:lang w:eastAsia="ru-RU"/>
              </w:rPr>
              <w:t>411,2</w:t>
            </w:r>
          </w:p>
        </w:tc>
      </w:tr>
      <w:tr w:rsidR="002C684B" w:rsidRPr="00CB58FC" w:rsidTr="00CB58FC">
        <w:trPr>
          <w:trHeight w:val="2266"/>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5.1.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5.1</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Подготовка и содержание в готовности необходимых сил и сре</w:t>
            </w:r>
            <w:proofErr w:type="gramStart"/>
            <w:r w:rsidRPr="00750B04">
              <w:rPr>
                <w:rFonts w:ascii="Arial" w:hAnsi="Arial" w:cs="Arial"/>
                <w:kern w:val="0"/>
                <w:lang w:eastAsia="ru-RU"/>
              </w:rPr>
              <w:t>дств дл</w:t>
            </w:r>
            <w:proofErr w:type="gramEnd"/>
            <w:r w:rsidRPr="00750B04">
              <w:rPr>
                <w:rFonts w:ascii="Arial" w:hAnsi="Arial" w:cs="Arial"/>
                <w:kern w:val="0"/>
                <w:lang w:eastAsia="ru-RU"/>
              </w:rPr>
              <w:t>я защиты населения и территории сельского поселения от чрезвычайных ситуаций, обучение населения способам защиты и действиям в этих ситуациях</w:t>
            </w: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2C684B" w:rsidRPr="006A2186" w:rsidRDefault="006A2186" w:rsidP="002D57EC">
            <w:pPr>
              <w:suppressAutoHyphens w:val="0"/>
              <w:jc w:val="right"/>
              <w:rPr>
                <w:rFonts w:ascii="Arial" w:hAnsi="Arial" w:cs="Arial"/>
                <w:kern w:val="0"/>
                <w:lang w:eastAsia="ru-RU"/>
              </w:rPr>
            </w:pPr>
            <w:r>
              <w:rPr>
                <w:rFonts w:ascii="Arial" w:hAnsi="Arial" w:cs="Arial"/>
                <w:kern w:val="0"/>
                <w:lang w:eastAsia="ru-RU"/>
              </w:rPr>
              <w:t>411,2</w:t>
            </w:r>
          </w:p>
        </w:tc>
      </w:tr>
      <w:tr w:rsidR="002C684B" w:rsidRPr="00CB58FC" w:rsidTr="00CB58FC">
        <w:trPr>
          <w:trHeight w:val="2070"/>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5.1.1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Мероприятие 5.1.1</w:t>
            </w:r>
          </w:p>
        </w:tc>
        <w:tc>
          <w:tcPr>
            <w:tcW w:w="1893" w:type="dxa"/>
            <w:tcBorders>
              <w:top w:val="single" w:sz="4" w:space="0" w:color="auto"/>
              <w:left w:val="single" w:sz="4" w:space="0" w:color="auto"/>
              <w:bottom w:val="single" w:sz="4" w:space="0" w:color="auto"/>
              <w:right w:val="single" w:sz="4" w:space="0" w:color="auto"/>
            </w:tcBorders>
            <w:vAlign w:val="center"/>
          </w:tcPr>
          <w:p w:rsidR="002C684B" w:rsidRPr="002D57EC" w:rsidRDefault="002D57EC" w:rsidP="008D1F22">
            <w:pPr>
              <w:suppressAutoHyphens w:val="0"/>
              <w:rPr>
                <w:rFonts w:ascii="Arial" w:hAnsi="Arial" w:cs="Arial"/>
                <w:kern w:val="0"/>
                <w:lang w:eastAsia="ru-RU"/>
              </w:rPr>
            </w:pPr>
            <w:r>
              <w:rPr>
                <w:rFonts w:ascii="Arial" w:hAnsi="Arial" w:cs="Arial"/>
                <w:kern w:val="0"/>
                <w:lang w:eastAsia="ru-RU"/>
              </w:rPr>
              <w:t xml:space="preserve">Повышение уровня защищенности помещений, предоставленных для работы участковых уполномоченных полиции </w:t>
            </w:r>
            <w:r w:rsidRPr="002D57EC">
              <w:rPr>
                <w:rFonts w:ascii="Arial" w:hAnsi="Arial" w:cs="Arial"/>
                <w:kern w:val="0"/>
                <w:lang w:eastAsia="ru-RU"/>
              </w:rPr>
              <w:t xml:space="preserve"> </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bottom"/>
          </w:tcPr>
          <w:p w:rsidR="002C684B" w:rsidRPr="00750B04" w:rsidRDefault="002C684B"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2C684B" w:rsidRPr="00750B04" w:rsidRDefault="002C684B" w:rsidP="002D57EC">
            <w:pPr>
              <w:suppressAutoHyphens w:val="0"/>
              <w:jc w:val="center"/>
              <w:rPr>
                <w:rFonts w:ascii="Arial" w:hAnsi="Arial" w:cs="Arial"/>
                <w:kern w:val="0"/>
                <w:lang w:eastAsia="ru-RU"/>
              </w:rPr>
            </w:pPr>
            <w:r w:rsidRPr="00750B04">
              <w:rPr>
                <w:rFonts w:ascii="Arial" w:hAnsi="Arial" w:cs="Arial"/>
                <w:kern w:val="0"/>
                <w:lang w:eastAsia="ru-RU"/>
              </w:rPr>
              <w:t xml:space="preserve">914 0314 01 5 01 </w:t>
            </w:r>
            <w:r w:rsidR="002D57EC">
              <w:rPr>
                <w:rFonts w:ascii="Arial" w:hAnsi="Arial" w:cs="Arial"/>
                <w:kern w:val="0"/>
                <w:lang w:val="en-US" w:eastAsia="ru-RU"/>
              </w:rPr>
              <w:t>S9890</w:t>
            </w:r>
            <w:r w:rsidRPr="00750B04">
              <w:rPr>
                <w:rFonts w:ascii="Arial" w:hAnsi="Arial" w:cs="Arial"/>
                <w:kern w:val="0"/>
                <w:lang w:eastAsia="ru-RU"/>
              </w:rPr>
              <w:t xml:space="preserve"> 200</w:t>
            </w:r>
          </w:p>
        </w:tc>
        <w:tc>
          <w:tcPr>
            <w:tcW w:w="1895" w:type="dxa"/>
            <w:tcBorders>
              <w:top w:val="single" w:sz="4" w:space="0" w:color="auto"/>
              <w:left w:val="single" w:sz="4" w:space="0" w:color="auto"/>
              <w:bottom w:val="single" w:sz="4" w:space="0" w:color="auto"/>
              <w:right w:val="single" w:sz="4" w:space="0" w:color="auto"/>
            </w:tcBorders>
            <w:vAlign w:val="bottom"/>
          </w:tcPr>
          <w:p w:rsidR="002C684B" w:rsidRPr="006A2186" w:rsidRDefault="006A2186" w:rsidP="006A2186">
            <w:pPr>
              <w:suppressAutoHyphens w:val="0"/>
              <w:jc w:val="right"/>
              <w:rPr>
                <w:rFonts w:ascii="Arial" w:hAnsi="Arial" w:cs="Arial"/>
                <w:kern w:val="0"/>
                <w:lang w:eastAsia="ru-RU"/>
              </w:rPr>
            </w:pPr>
            <w:r>
              <w:rPr>
                <w:rFonts w:ascii="Arial" w:hAnsi="Arial" w:cs="Arial"/>
                <w:kern w:val="0"/>
                <w:lang w:eastAsia="ru-RU"/>
              </w:rPr>
              <w:t>411,2</w:t>
            </w:r>
          </w:p>
        </w:tc>
      </w:tr>
    </w:tbl>
    <w:p w:rsidR="00C03618" w:rsidRPr="00CB58FC" w:rsidRDefault="00C03618" w:rsidP="00CC700B">
      <w:pPr>
        <w:rPr>
          <w:rFonts w:ascii="Arial" w:hAnsi="Arial" w:cs="Arial"/>
          <w:sz w:val="24"/>
          <w:szCs w:val="24"/>
        </w:rPr>
      </w:pPr>
    </w:p>
    <w:sectPr w:rsidR="00C03618" w:rsidRPr="00CB58FC" w:rsidSect="0081104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811" w:rsidRDefault="00D72811">
      <w:r>
        <w:separator/>
      </w:r>
    </w:p>
  </w:endnote>
  <w:endnote w:type="continuationSeparator" w:id="0">
    <w:p w:rsidR="00D72811" w:rsidRDefault="00D72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OpenSymbol">
    <w:charset w:val="00"/>
    <w:family w:val="auto"/>
    <w:pitch w:val="variable"/>
    <w:sig w:usb0="800000AF" w:usb1="1001ECEA" w:usb2="00000000" w:usb3="00000000" w:csb0="00000001" w:csb1="00000000"/>
  </w:font>
  <w:font w:name="SimSun">
    <w:altName w:val="Arial Unicode MS"/>
    <w:panose1 w:val="02010600030101010101"/>
    <w:charset w:val="86"/>
    <w:family w:val="auto"/>
    <w:notTrueType/>
    <w:pitch w:val="variable"/>
    <w:sig w:usb0="00000000"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811" w:rsidRDefault="00D72811">
      <w:r>
        <w:separator/>
      </w:r>
    </w:p>
  </w:footnote>
  <w:footnote w:type="continuationSeparator" w:id="0">
    <w:p w:rsidR="00D72811" w:rsidRDefault="00D728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C821C0"/>
    <w:lvl w:ilvl="0">
      <w:start w:val="1"/>
      <w:numFmt w:val="decimal"/>
      <w:lvlText w:val="%1."/>
      <w:lvlJc w:val="left"/>
      <w:pPr>
        <w:tabs>
          <w:tab w:val="num" w:pos="1492"/>
        </w:tabs>
        <w:ind w:left="1492" w:hanging="360"/>
      </w:pPr>
    </w:lvl>
  </w:abstractNum>
  <w:abstractNum w:abstractNumId="1">
    <w:nsid w:val="FFFFFF7D"/>
    <w:multiLevelType w:val="singleLevel"/>
    <w:tmpl w:val="E0549420"/>
    <w:lvl w:ilvl="0">
      <w:start w:val="1"/>
      <w:numFmt w:val="decimal"/>
      <w:lvlText w:val="%1."/>
      <w:lvlJc w:val="left"/>
      <w:pPr>
        <w:tabs>
          <w:tab w:val="num" w:pos="1209"/>
        </w:tabs>
        <w:ind w:left="1209" w:hanging="360"/>
      </w:pPr>
    </w:lvl>
  </w:abstractNum>
  <w:abstractNum w:abstractNumId="2">
    <w:nsid w:val="FFFFFF7E"/>
    <w:multiLevelType w:val="singleLevel"/>
    <w:tmpl w:val="C4E86B96"/>
    <w:lvl w:ilvl="0">
      <w:start w:val="1"/>
      <w:numFmt w:val="decimal"/>
      <w:lvlText w:val="%1."/>
      <w:lvlJc w:val="left"/>
      <w:pPr>
        <w:tabs>
          <w:tab w:val="num" w:pos="926"/>
        </w:tabs>
        <w:ind w:left="926" w:hanging="360"/>
      </w:pPr>
    </w:lvl>
  </w:abstractNum>
  <w:abstractNum w:abstractNumId="3">
    <w:nsid w:val="FFFFFF7F"/>
    <w:multiLevelType w:val="singleLevel"/>
    <w:tmpl w:val="5F162B70"/>
    <w:lvl w:ilvl="0">
      <w:start w:val="1"/>
      <w:numFmt w:val="decimal"/>
      <w:lvlText w:val="%1."/>
      <w:lvlJc w:val="left"/>
      <w:pPr>
        <w:tabs>
          <w:tab w:val="num" w:pos="643"/>
        </w:tabs>
        <w:ind w:left="643" w:hanging="360"/>
      </w:pPr>
    </w:lvl>
  </w:abstractNum>
  <w:abstractNum w:abstractNumId="4">
    <w:nsid w:val="FFFFFF80"/>
    <w:multiLevelType w:val="singleLevel"/>
    <w:tmpl w:val="78F8317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D5DCFD0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214568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A81CD62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4E2C8810"/>
    <w:lvl w:ilvl="0">
      <w:start w:val="1"/>
      <w:numFmt w:val="decimal"/>
      <w:lvlText w:val="%1."/>
      <w:lvlJc w:val="left"/>
      <w:pPr>
        <w:tabs>
          <w:tab w:val="num" w:pos="360"/>
        </w:tabs>
        <w:ind w:left="360" w:hanging="360"/>
      </w:pPr>
    </w:lvl>
  </w:abstractNum>
  <w:abstractNum w:abstractNumId="9">
    <w:nsid w:val="FFFFFF89"/>
    <w:multiLevelType w:val="singleLevel"/>
    <w:tmpl w:val="B70E1ED8"/>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3"/>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3"/>
    <w:multiLevelType w:val="multilevel"/>
    <w:tmpl w:val="00000003"/>
    <w:name w:val="WW8Num4"/>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4"/>
    <w:multiLevelType w:val="multilevel"/>
    <w:tmpl w:val="00000004"/>
    <w:name w:val="WW8Num5"/>
    <w:lvl w:ilvl="0">
      <w:start w:val="7"/>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5"/>
    <w:multiLevelType w:val="multilevel"/>
    <w:tmpl w:val="00000005"/>
    <w:name w:val="WW8Num6"/>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6"/>
    <w:multiLevelType w:val="multilevel"/>
    <w:tmpl w:val="EF1216C8"/>
    <w:name w:val="WW8Num7"/>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07"/>
    <w:multiLevelType w:val="multilevel"/>
    <w:tmpl w:val="00000007"/>
    <w:name w:val="WW8Num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rPr>
        <w:b/>
        <w:bCs/>
      </w:rPr>
    </w:lvl>
    <w:lvl w:ilvl="2">
      <w:start w:val="1"/>
      <w:numFmt w:val="lowerRoman"/>
      <w:lvlText w:val="%3."/>
      <w:lvlJc w:val="right"/>
      <w:pPr>
        <w:tabs>
          <w:tab w:val="num" w:pos="0"/>
        </w:tabs>
        <w:ind w:left="1800" w:hanging="180"/>
      </w:pPr>
      <w:rPr>
        <w:b/>
        <w:bCs/>
      </w:rPr>
    </w:lvl>
    <w:lvl w:ilvl="3">
      <w:start w:val="1"/>
      <w:numFmt w:val="decimal"/>
      <w:lvlText w:val="%4."/>
      <w:lvlJc w:val="left"/>
      <w:pPr>
        <w:tabs>
          <w:tab w:val="num" w:pos="0"/>
        </w:tabs>
        <w:ind w:left="2520" w:hanging="360"/>
      </w:pPr>
      <w:rPr>
        <w:b/>
        <w:bCs/>
      </w:rPr>
    </w:lvl>
    <w:lvl w:ilvl="4">
      <w:start w:val="1"/>
      <w:numFmt w:val="lowerLetter"/>
      <w:lvlText w:val="%5."/>
      <w:lvlJc w:val="left"/>
      <w:pPr>
        <w:tabs>
          <w:tab w:val="num" w:pos="0"/>
        </w:tabs>
        <w:ind w:left="3240" w:hanging="360"/>
      </w:pPr>
      <w:rPr>
        <w:b/>
        <w:bCs/>
      </w:rPr>
    </w:lvl>
    <w:lvl w:ilvl="5">
      <w:start w:val="1"/>
      <w:numFmt w:val="lowerRoman"/>
      <w:lvlText w:val="%6."/>
      <w:lvlJc w:val="right"/>
      <w:pPr>
        <w:tabs>
          <w:tab w:val="num" w:pos="0"/>
        </w:tabs>
        <w:ind w:left="3960" w:hanging="180"/>
      </w:pPr>
      <w:rPr>
        <w:b/>
        <w:bCs/>
      </w:rPr>
    </w:lvl>
    <w:lvl w:ilvl="6">
      <w:start w:val="1"/>
      <w:numFmt w:val="decimal"/>
      <w:lvlText w:val="%7."/>
      <w:lvlJc w:val="left"/>
      <w:pPr>
        <w:tabs>
          <w:tab w:val="num" w:pos="0"/>
        </w:tabs>
        <w:ind w:left="4680" w:hanging="360"/>
      </w:pPr>
      <w:rPr>
        <w:b/>
        <w:bCs/>
      </w:rPr>
    </w:lvl>
    <w:lvl w:ilvl="7">
      <w:start w:val="1"/>
      <w:numFmt w:val="lowerLetter"/>
      <w:lvlText w:val="%8."/>
      <w:lvlJc w:val="left"/>
      <w:pPr>
        <w:tabs>
          <w:tab w:val="num" w:pos="0"/>
        </w:tabs>
        <w:ind w:left="5400" w:hanging="360"/>
      </w:pPr>
      <w:rPr>
        <w:b/>
        <w:bCs/>
      </w:rPr>
    </w:lvl>
    <w:lvl w:ilvl="8">
      <w:start w:val="1"/>
      <w:numFmt w:val="lowerRoman"/>
      <w:lvlText w:val="%9."/>
      <w:lvlJc w:val="right"/>
      <w:pPr>
        <w:tabs>
          <w:tab w:val="num" w:pos="0"/>
        </w:tabs>
        <w:ind w:left="6120" w:hanging="180"/>
      </w:pPr>
      <w:rPr>
        <w:b/>
        <w:bCs/>
      </w:rPr>
    </w:lvl>
  </w:abstractNum>
  <w:abstractNum w:abstractNumId="1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5"/>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09"/>
    <w:multiLevelType w:val="multilevel"/>
    <w:tmpl w:val="00000009"/>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0A"/>
    <w:multiLevelType w:val="multilevel"/>
    <w:tmpl w:val="0000000A"/>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117D2B9B"/>
    <w:multiLevelType w:val="hybridMultilevel"/>
    <w:tmpl w:val="28663F8E"/>
    <w:lvl w:ilvl="0" w:tplc="0419000F">
      <w:start w:val="4"/>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1">
    <w:nsid w:val="17C33A0D"/>
    <w:multiLevelType w:val="hybridMultilevel"/>
    <w:tmpl w:val="FFA64A0C"/>
    <w:lvl w:ilvl="0" w:tplc="68FE532A">
      <w:start w:val="1"/>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2">
    <w:nsid w:val="29E0331F"/>
    <w:multiLevelType w:val="hybridMultilevel"/>
    <w:tmpl w:val="6BAC423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2A2E501D"/>
    <w:multiLevelType w:val="hybridMultilevel"/>
    <w:tmpl w:val="ED58FE5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2A9E330D"/>
    <w:multiLevelType w:val="hybridMultilevel"/>
    <w:tmpl w:val="BB58B384"/>
    <w:lvl w:ilvl="0" w:tplc="9F36751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5">
    <w:nsid w:val="2FF633AF"/>
    <w:multiLevelType w:val="hybridMultilevel"/>
    <w:tmpl w:val="979481AA"/>
    <w:lvl w:ilvl="0" w:tplc="E2FC7F8C">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32C646C"/>
    <w:multiLevelType w:val="multilevel"/>
    <w:tmpl w:val="E932C5FE"/>
    <w:lvl w:ilvl="0">
      <w:start w:val="1"/>
      <w:numFmt w:val="decimal"/>
      <w:lvlText w:val="%1."/>
      <w:lvlJc w:val="left"/>
      <w:pPr>
        <w:ind w:left="1080" w:hanging="360"/>
      </w:pPr>
      <w:rPr>
        <w:b/>
        <w:bCs/>
      </w:r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nsid w:val="38E72734"/>
    <w:multiLevelType w:val="hybridMultilevel"/>
    <w:tmpl w:val="DA0E0D70"/>
    <w:lvl w:ilvl="0" w:tplc="2EEC5CA0">
      <w:start w:val="6"/>
      <w:numFmt w:val="decimal"/>
      <w:lvlText w:val="%1."/>
      <w:lvlJc w:val="left"/>
      <w:pPr>
        <w:tabs>
          <w:tab w:val="num" w:pos="720"/>
        </w:tabs>
        <w:ind w:left="720" w:hanging="360"/>
      </w:pPr>
      <w:rPr>
        <w:rFonts w:ascii="Times New Roman CYR" w:hAnsi="Times New Roman CYR" w:cs="Times New Roman CYR"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3DA56C8"/>
    <w:multiLevelType w:val="hybridMultilevel"/>
    <w:tmpl w:val="D3004C44"/>
    <w:lvl w:ilvl="0" w:tplc="CA68736E">
      <w:start w:val="1"/>
      <w:numFmt w:val="decimal"/>
      <w:lvlText w:val="%1."/>
      <w:lvlJc w:val="left"/>
      <w:pPr>
        <w:tabs>
          <w:tab w:val="num" w:pos="885"/>
        </w:tabs>
        <w:ind w:left="885" w:hanging="525"/>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680529A"/>
    <w:multiLevelType w:val="hybridMultilevel"/>
    <w:tmpl w:val="B2BE99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93D62BD"/>
    <w:multiLevelType w:val="hybridMultilevel"/>
    <w:tmpl w:val="53D2263E"/>
    <w:lvl w:ilvl="0" w:tplc="3D6A902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A864AAB"/>
    <w:multiLevelType w:val="hybridMultilevel"/>
    <w:tmpl w:val="57A24522"/>
    <w:lvl w:ilvl="0" w:tplc="442A8052">
      <w:start w:val="4"/>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32">
    <w:nsid w:val="4A9B565A"/>
    <w:multiLevelType w:val="hybridMultilevel"/>
    <w:tmpl w:val="A2EA5E68"/>
    <w:lvl w:ilvl="0" w:tplc="DD1299E0">
      <w:start w:val="1"/>
      <w:numFmt w:val="decimal"/>
      <w:lvlText w:val="%1."/>
      <w:lvlJc w:val="left"/>
      <w:pPr>
        <w:tabs>
          <w:tab w:val="num" w:pos="948"/>
        </w:tabs>
        <w:ind w:left="948" w:hanging="588"/>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4BF00D16"/>
    <w:multiLevelType w:val="hybridMultilevel"/>
    <w:tmpl w:val="D514D91A"/>
    <w:lvl w:ilvl="0" w:tplc="C3F4FF7C">
      <w:start w:val="4"/>
      <w:numFmt w:val="decimal"/>
      <w:lvlText w:val="%1."/>
      <w:lvlJc w:val="left"/>
      <w:pPr>
        <w:tabs>
          <w:tab w:val="num" w:pos="2160"/>
        </w:tabs>
        <w:ind w:left="2160" w:hanging="360"/>
      </w:pPr>
      <w:rPr>
        <w:rFonts w:hint="default"/>
      </w:rPr>
    </w:lvl>
    <w:lvl w:ilvl="1" w:tplc="04190019">
      <w:start w:val="1"/>
      <w:numFmt w:val="lowerLetter"/>
      <w:lvlText w:val="%2."/>
      <w:lvlJc w:val="left"/>
      <w:pPr>
        <w:tabs>
          <w:tab w:val="num" w:pos="2880"/>
        </w:tabs>
        <w:ind w:left="2880" w:hanging="360"/>
      </w:pPr>
    </w:lvl>
    <w:lvl w:ilvl="2" w:tplc="0419001B">
      <w:start w:val="1"/>
      <w:numFmt w:val="lowerRoman"/>
      <w:lvlText w:val="%3."/>
      <w:lvlJc w:val="right"/>
      <w:pPr>
        <w:tabs>
          <w:tab w:val="num" w:pos="3600"/>
        </w:tabs>
        <w:ind w:left="3600" w:hanging="180"/>
      </w:pPr>
    </w:lvl>
    <w:lvl w:ilvl="3" w:tplc="0419000F">
      <w:start w:val="1"/>
      <w:numFmt w:val="decimal"/>
      <w:lvlText w:val="%4."/>
      <w:lvlJc w:val="left"/>
      <w:pPr>
        <w:tabs>
          <w:tab w:val="num" w:pos="4320"/>
        </w:tabs>
        <w:ind w:left="4320" w:hanging="360"/>
      </w:pPr>
    </w:lvl>
    <w:lvl w:ilvl="4" w:tplc="04190019">
      <w:start w:val="1"/>
      <w:numFmt w:val="lowerLetter"/>
      <w:lvlText w:val="%5."/>
      <w:lvlJc w:val="left"/>
      <w:pPr>
        <w:tabs>
          <w:tab w:val="num" w:pos="5040"/>
        </w:tabs>
        <w:ind w:left="5040" w:hanging="360"/>
      </w:pPr>
    </w:lvl>
    <w:lvl w:ilvl="5" w:tplc="0419001B">
      <w:start w:val="1"/>
      <w:numFmt w:val="lowerRoman"/>
      <w:lvlText w:val="%6."/>
      <w:lvlJc w:val="right"/>
      <w:pPr>
        <w:tabs>
          <w:tab w:val="num" w:pos="5760"/>
        </w:tabs>
        <w:ind w:left="5760" w:hanging="180"/>
      </w:pPr>
    </w:lvl>
    <w:lvl w:ilvl="6" w:tplc="0419000F">
      <w:start w:val="1"/>
      <w:numFmt w:val="decimal"/>
      <w:lvlText w:val="%7."/>
      <w:lvlJc w:val="left"/>
      <w:pPr>
        <w:tabs>
          <w:tab w:val="num" w:pos="6480"/>
        </w:tabs>
        <w:ind w:left="6480" w:hanging="360"/>
      </w:pPr>
    </w:lvl>
    <w:lvl w:ilvl="7" w:tplc="04190019">
      <w:start w:val="1"/>
      <w:numFmt w:val="lowerLetter"/>
      <w:lvlText w:val="%8."/>
      <w:lvlJc w:val="left"/>
      <w:pPr>
        <w:tabs>
          <w:tab w:val="num" w:pos="7200"/>
        </w:tabs>
        <w:ind w:left="7200" w:hanging="360"/>
      </w:pPr>
    </w:lvl>
    <w:lvl w:ilvl="8" w:tplc="0419001B">
      <w:start w:val="1"/>
      <w:numFmt w:val="lowerRoman"/>
      <w:lvlText w:val="%9."/>
      <w:lvlJc w:val="right"/>
      <w:pPr>
        <w:tabs>
          <w:tab w:val="num" w:pos="7920"/>
        </w:tabs>
        <w:ind w:left="7920" w:hanging="180"/>
      </w:pPr>
    </w:lvl>
  </w:abstractNum>
  <w:abstractNum w:abstractNumId="34">
    <w:nsid w:val="4E667702"/>
    <w:multiLevelType w:val="multilevel"/>
    <w:tmpl w:val="10BA1FE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264034B"/>
    <w:multiLevelType w:val="hybridMultilevel"/>
    <w:tmpl w:val="07ACC38E"/>
    <w:lvl w:ilvl="0" w:tplc="FFFFFFFF">
      <w:start w:val="1"/>
      <w:numFmt w:val="bullet"/>
      <w:lvlText w:val=""/>
      <w:lvlJc w:val="left"/>
      <w:pPr>
        <w:tabs>
          <w:tab w:val="num" w:pos="1800"/>
        </w:tabs>
        <w:ind w:left="180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nsid w:val="5E97147C"/>
    <w:multiLevelType w:val="hybridMultilevel"/>
    <w:tmpl w:val="0F2ECADA"/>
    <w:lvl w:ilvl="0" w:tplc="972864E4">
      <w:start w:val="7"/>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EF816AD"/>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2FB7641"/>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4402A3C"/>
    <w:multiLevelType w:val="hybridMultilevel"/>
    <w:tmpl w:val="7020E5C6"/>
    <w:lvl w:ilvl="0" w:tplc="7B94630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66DE30A7"/>
    <w:multiLevelType w:val="hybridMultilevel"/>
    <w:tmpl w:val="47C491E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75F7C61"/>
    <w:multiLevelType w:val="hybridMultilevel"/>
    <w:tmpl w:val="BB3A2B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6601EF3"/>
    <w:multiLevelType w:val="hybridMultilevel"/>
    <w:tmpl w:val="EACAD6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086C01"/>
    <w:multiLevelType w:val="hybridMultilevel"/>
    <w:tmpl w:val="46A242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EEB61F7"/>
    <w:multiLevelType w:val="hybridMultilevel"/>
    <w:tmpl w:val="1F4605DE"/>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39"/>
  </w:num>
  <w:num w:numId="10">
    <w:abstractNumId w:val="33"/>
  </w:num>
  <w:num w:numId="11">
    <w:abstractNumId w:val="3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1"/>
  </w:num>
  <w:num w:numId="15">
    <w:abstractNumId w:val="25"/>
  </w:num>
  <w:num w:numId="16">
    <w:abstractNumId w:val="23"/>
  </w:num>
  <w:num w:numId="17">
    <w:abstractNumId w:val="41"/>
  </w:num>
  <w:num w:numId="18">
    <w:abstractNumId w:val="43"/>
  </w:num>
  <w:num w:numId="19">
    <w:abstractNumId w:val="27"/>
  </w:num>
  <w:num w:numId="20">
    <w:abstractNumId w:val="11"/>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4"/>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0"/>
  </w:num>
  <w:num w:numId="27">
    <w:abstractNumId w:val="18"/>
  </w:num>
  <w:num w:numId="28">
    <w:abstractNumId w:val="19"/>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44"/>
  </w:num>
  <w:num w:numId="44">
    <w:abstractNumId w:val="21"/>
  </w:num>
  <w:num w:numId="45">
    <w:abstractNumId w:val="37"/>
  </w:num>
  <w:num w:numId="46">
    <w:abstractNumId w:val="38"/>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2"/>
  </w:compat>
  <w:rsids>
    <w:rsidRoot w:val="00955028"/>
    <w:rsid w:val="00000617"/>
    <w:rsid w:val="00002082"/>
    <w:rsid w:val="00004252"/>
    <w:rsid w:val="00010230"/>
    <w:rsid w:val="000163A4"/>
    <w:rsid w:val="000344DC"/>
    <w:rsid w:val="000402DB"/>
    <w:rsid w:val="00041FA3"/>
    <w:rsid w:val="000423B4"/>
    <w:rsid w:val="00045C86"/>
    <w:rsid w:val="00053AE1"/>
    <w:rsid w:val="00054187"/>
    <w:rsid w:val="00054225"/>
    <w:rsid w:val="0005474C"/>
    <w:rsid w:val="00060BF6"/>
    <w:rsid w:val="00063275"/>
    <w:rsid w:val="00067F3E"/>
    <w:rsid w:val="0007019D"/>
    <w:rsid w:val="0007687E"/>
    <w:rsid w:val="00085C99"/>
    <w:rsid w:val="000874DE"/>
    <w:rsid w:val="00094716"/>
    <w:rsid w:val="000A3C65"/>
    <w:rsid w:val="000A3DA9"/>
    <w:rsid w:val="000B1DFF"/>
    <w:rsid w:val="000C0DD8"/>
    <w:rsid w:val="000C1816"/>
    <w:rsid w:val="000D0138"/>
    <w:rsid w:val="000D12AA"/>
    <w:rsid w:val="000E1B8A"/>
    <w:rsid w:val="000E1CCA"/>
    <w:rsid w:val="000F0670"/>
    <w:rsid w:val="000F2FDD"/>
    <w:rsid w:val="0010292B"/>
    <w:rsid w:val="00114715"/>
    <w:rsid w:val="0012320B"/>
    <w:rsid w:val="00124065"/>
    <w:rsid w:val="0012428C"/>
    <w:rsid w:val="00142CC0"/>
    <w:rsid w:val="00142CE9"/>
    <w:rsid w:val="00143168"/>
    <w:rsid w:val="0014723D"/>
    <w:rsid w:val="00161AA1"/>
    <w:rsid w:val="00162C00"/>
    <w:rsid w:val="00171A13"/>
    <w:rsid w:val="00173F0D"/>
    <w:rsid w:val="00175F53"/>
    <w:rsid w:val="00176C88"/>
    <w:rsid w:val="00185D36"/>
    <w:rsid w:val="00186028"/>
    <w:rsid w:val="001909E2"/>
    <w:rsid w:val="00191932"/>
    <w:rsid w:val="00192DE1"/>
    <w:rsid w:val="00197778"/>
    <w:rsid w:val="001A0E87"/>
    <w:rsid w:val="001A6CD5"/>
    <w:rsid w:val="001B3CD4"/>
    <w:rsid w:val="001B5734"/>
    <w:rsid w:val="001B58C9"/>
    <w:rsid w:val="001B6149"/>
    <w:rsid w:val="001B6A3F"/>
    <w:rsid w:val="001C20C1"/>
    <w:rsid w:val="001C21ED"/>
    <w:rsid w:val="001C45CC"/>
    <w:rsid w:val="001C6E4E"/>
    <w:rsid w:val="001D2514"/>
    <w:rsid w:val="001D25CC"/>
    <w:rsid w:val="001D45C9"/>
    <w:rsid w:val="001E017E"/>
    <w:rsid w:val="001E05F1"/>
    <w:rsid w:val="001E07CD"/>
    <w:rsid w:val="001E716F"/>
    <w:rsid w:val="001F2254"/>
    <w:rsid w:val="001F454B"/>
    <w:rsid w:val="0020260B"/>
    <w:rsid w:val="00210362"/>
    <w:rsid w:val="00212843"/>
    <w:rsid w:val="00215A23"/>
    <w:rsid w:val="002163EB"/>
    <w:rsid w:val="00222BA3"/>
    <w:rsid w:val="002273B6"/>
    <w:rsid w:val="0023135F"/>
    <w:rsid w:val="00244E0D"/>
    <w:rsid w:val="00252CA4"/>
    <w:rsid w:val="002562EC"/>
    <w:rsid w:val="0026104B"/>
    <w:rsid w:val="00261624"/>
    <w:rsid w:val="00264788"/>
    <w:rsid w:val="00274116"/>
    <w:rsid w:val="002831BC"/>
    <w:rsid w:val="002871B6"/>
    <w:rsid w:val="0029123B"/>
    <w:rsid w:val="0029209F"/>
    <w:rsid w:val="00292F69"/>
    <w:rsid w:val="0029327E"/>
    <w:rsid w:val="00293FB4"/>
    <w:rsid w:val="00297DAD"/>
    <w:rsid w:val="002A4FAC"/>
    <w:rsid w:val="002B44A2"/>
    <w:rsid w:val="002C1E69"/>
    <w:rsid w:val="002C4F8A"/>
    <w:rsid w:val="002C6627"/>
    <w:rsid w:val="002C684B"/>
    <w:rsid w:val="002C6853"/>
    <w:rsid w:val="002D21B0"/>
    <w:rsid w:val="002D57EC"/>
    <w:rsid w:val="002D5940"/>
    <w:rsid w:val="002F3D12"/>
    <w:rsid w:val="003065F6"/>
    <w:rsid w:val="00311769"/>
    <w:rsid w:val="00312676"/>
    <w:rsid w:val="00312BC6"/>
    <w:rsid w:val="00315F9A"/>
    <w:rsid w:val="00321347"/>
    <w:rsid w:val="0032212B"/>
    <w:rsid w:val="00322D60"/>
    <w:rsid w:val="00330233"/>
    <w:rsid w:val="0033142E"/>
    <w:rsid w:val="0033322D"/>
    <w:rsid w:val="00347DE8"/>
    <w:rsid w:val="00352838"/>
    <w:rsid w:val="003547AD"/>
    <w:rsid w:val="00355C13"/>
    <w:rsid w:val="00357229"/>
    <w:rsid w:val="00362A25"/>
    <w:rsid w:val="00364476"/>
    <w:rsid w:val="00373E51"/>
    <w:rsid w:val="00374A3B"/>
    <w:rsid w:val="00376F4C"/>
    <w:rsid w:val="00393171"/>
    <w:rsid w:val="003A1588"/>
    <w:rsid w:val="003A7162"/>
    <w:rsid w:val="003B126F"/>
    <w:rsid w:val="003B1844"/>
    <w:rsid w:val="003B3F46"/>
    <w:rsid w:val="003C2C84"/>
    <w:rsid w:val="003C5F61"/>
    <w:rsid w:val="003C6D3C"/>
    <w:rsid w:val="003C6F1E"/>
    <w:rsid w:val="003D114E"/>
    <w:rsid w:val="003D1B8C"/>
    <w:rsid w:val="003D6FE0"/>
    <w:rsid w:val="003E14AD"/>
    <w:rsid w:val="003E19E7"/>
    <w:rsid w:val="003F00E3"/>
    <w:rsid w:val="0040259F"/>
    <w:rsid w:val="0040623D"/>
    <w:rsid w:val="00416B3B"/>
    <w:rsid w:val="00416E22"/>
    <w:rsid w:val="0042099B"/>
    <w:rsid w:val="0042135E"/>
    <w:rsid w:val="00423D05"/>
    <w:rsid w:val="00426416"/>
    <w:rsid w:val="00427939"/>
    <w:rsid w:val="0043068A"/>
    <w:rsid w:val="00444F86"/>
    <w:rsid w:val="00445E22"/>
    <w:rsid w:val="00455379"/>
    <w:rsid w:val="00457D8B"/>
    <w:rsid w:val="0046262A"/>
    <w:rsid w:val="00466706"/>
    <w:rsid w:val="004700EF"/>
    <w:rsid w:val="00473CF6"/>
    <w:rsid w:val="00477B17"/>
    <w:rsid w:val="004865EF"/>
    <w:rsid w:val="00496E44"/>
    <w:rsid w:val="004A039D"/>
    <w:rsid w:val="004A0F64"/>
    <w:rsid w:val="004B2D58"/>
    <w:rsid w:val="004B39D2"/>
    <w:rsid w:val="004B50F7"/>
    <w:rsid w:val="004C04D5"/>
    <w:rsid w:val="004C44DD"/>
    <w:rsid w:val="004D248D"/>
    <w:rsid w:val="004E131F"/>
    <w:rsid w:val="004E36E3"/>
    <w:rsid w:val="004F0C8E"/>
    <w:rsid w:val="004F67FE"/>
    <w:rsid w:val="00506474"/>
    <w:rsid w:val="00506D0F"/>
    <w:rsid w:val="00527153"/>
    <w:rsid w:val="00527332"/>
    <w:rsid w:val="005274ED"/>
    <w:rsid w:val="00531932"/>
    <w:rsid w:val="005321D5"/>
    <w:rsid w:val="00533E41"/>
    <w:rsid w:val="00536775"/>
    <w:rsid w:val="005441A9"/>
    <w:rsid w:val="00556424"/>
    <w:rsid w:val="005578AD"/>
    <w:rsid w:val="00560C5D"/>
    <w:rsid w:val="0056200A"/>
    <w:rsid w:val="005675C9"/>
    <w:rsid w:val="005735AE"/>
    <w:rsid w:val="00582302"/>
    <w:rsid w:val="005827A5"/>
    <w:rsid w:val="005852C8"/>
    <w:rsid w:val="005900AC"/>
    <w:rsid w:val="00590D2D"/>
    <w:rsid w:val="00591B75"/>
    <w:rsid w:val="0059479C"/>
    <w:rsid w:val="00594EBD"/>
    <w:rsid w:val="005961AE"/>
    <w:rsid w:val="005965CA"/>
    <w:rsid w:val="005A1DE3"/>
    <w:rsid w:val="005A2E32"/>
    <w:rsid w:val="005A3456"/>
    <w:rsid w:val="005A54FF"/>
    <w:rsid w:val="005B2276"/>
    <w:rsid w:val="005B32A7"/>
    <w:rsid w:val="005B53F1"/>
    <w:rsid w:val="005C0905"/>
    <w:rsid w:val="005D085E"/>
    <w:rsid w:val="005D1C6B"/>
    <w:rsid w:val="005E5458"/>
    <w:rsid w:val="005E6AA2"/>
    <w:rsid w:val="005F3761"/>
    <w:rsid w:val="005F3A53"/>
    <w:rsid w:val="00601547"/>
    <w:rsid w:val="00602222"/>
    <w:rsid w:val="00602498"/>
    <w:rsid w:val="00621AFB"/>
    <w:rsid w:val="00623E5C"/>
    <w:rsid w:val="00623FCC"/>
    <w:rsid w:val="00627E67"/>
    <w:rsid w:val="00631933"/>
    <w:rsid w:val="006363BC"/>
    <w:rsid w:val="006504E2"/>
    <w:rsid w:val="00652D0C"/>
    <w:rsid w:val="00665A20"/>
    <w:rsid w:val="0066792E"/>
    <w:rsid w:val="00676FEB"/>
    <w:rsid w:val="006842FA"/>
    <w:rsid w:val="00685626"/>
    <w:rsid w:val="00690E23"/>
    <w:rsid w:val="00692868"/>
    <w:rsid w:val="006945C0"/>
    <w:rsid w:val="00696F4A"/>
    <w:rsid w:val="006A2186"/>
    <w:rsid w:val="006B341E"/>
    <w:rsid w:val="006B5B5B"/>
    <w:rsid w:val="006C1D02"/>
    <w:rsid w:val="006C1D8D"/>
    <w:rsid w:val="006C2443"/>
    <w:rsid w:val="006C2CF2"/>
    <w:rsid w:val="006D2F2B"/>
    <w:rsid w:val="006D4983"/>
    <w:rsid w:val="006D505C"/>
    <w:rsid w:val="006D5CDC"/>
    <w:rsid w:val="006E1ABE"/>
    <w:rsid w:val="006E50B3"/>
    <w:rsid w:val="006E7D33"/>
    <w:rsid w:val="006F271E"/>
    <w:rsid w:val="00701458"/>
    <w:rsid w:val="00702741"/>
    <w:rsid w:val="0070317B"/>
    <w:rsid w:val="00703AE0"/>
    <w:rsid w:val="007071AD"/>
    <w:rsid w:val="007078F8"/>
    <w:rsid w:val="00724E9A"/>
    <w:rsid w:val="007267FB"/>
    <w:rsid w:val="00730853"/>
    <w:rsid w:val="007325B1"/>
    <w:rsid w:val="0074245F"/>
    <w:rsid w:val="00743C7B"/>
    <w:rsid w:val="007443DA"/>
    <w:rsid w:val="00745F78"/>
    <w:rsid w:val="00750B04"/>
    <w:rsid w:val="00753DD0"/>
    <w:rsid w:val="007634E1"/>
    <w:rsid w:val="0077388A"/>
    <w:rsid w:val="0077396C"/>
    <w:rsid w:val="00773C09"/>
    <w:rsid w:val="00774867"/>
    <w:rsid w:val="0077512B"/>
    <w:rsid w:val="00786174"/>
    <w:rsid w:val="007924D6"/>
    <w:rsid w:val="00796855"/>
    <w:rsid w:val="007A5524"/>
    <w:rsid w:val="007B0A8E"/>
    <w:rsid w:val="007B2684"/>
    <w:rsid w:val="007D5651"/>
    <w:rsid w:val="007E0503"/>
    <w:rsid w:val="007E495C"/>
    <w:rsid w:val="007F463A"/>
    <w:rsid w:val="007F5ECD"/>
    <w:rsid w:val="00804A78"/>
    <w:rsid w:val="00806AC1"/>
    <w:rsid w:val="00811045"/>
    <w:rsid w:val="008140E5"/>
    <w:rsid w:val="00826A9B"/>
    <w:rsid w:val="0083688C"/>
    <w:rsid w:val="00837314"/>
    <w:rsid w:val="00840254"/>
    <w:rsid w:val="0084043B"/>
    <w:rsid w:val="008475E1"/>
    <w:rsid w:val="00850825"/>
    <w:rsid w:val="00850E17"/>
    <w:rsid w:val="00854AA9"/>
    <w:rsid w:val="00857C1C"/>
    <w:rsid w:val="00862070"/>
    <w:rsid w:val="00862958"/>
    <w:rsid w:val="00862B59"/>
    <w:rsid w:val="00864AFD"/>
    <w:rsid w:val="008732F9"/>
    <w:rsid w:val="00873657"/>
    <w:rsid w:val="00875DF3"/>
    <w:rsid w:val="00876933"/>
    <w:rsid w:val="00881099"/>
    <w:rsid w:val="00883D12"/>
    <w:rsid w:val="00893248"/>
    <w:rsid w:val="008938E2"/>
    <w:rsid w:val="008A327B"/>
    <w:rsid w:val="008B27CF"/>
    <w:rsid w:val="008C028C"/>
    <w:rsid w:val="008C2AAB"/>
    <w:rsid w:val="008D1F22"/>
    <w:rsid w:val="008D4B17"/>
    <w:rsid w:val="008D6265"/>
    <w:rsid w:val="008D6979"/>
    <w:rsid w:val="008E585D"/>
    <w:rsid w:val="008E5E4A"/>
    <w:rsid w:val="008E78EF"/>
    <w:rsid w:val="008F5DA3"/>
    <w:rsid w:val="009078E3"/>
    <w:rsid w:val="00910C7C"/>
    <w:rsid w:val="009157CF"/>
    <w:rsid w:val="0092524E"/>
    <w:rsid w:val="009302BD"/>
    <w:rsid w:val="00931502"/>
    <w:rsid w:val="00932032"/>
    <w:rsid w:val="009326BE"/>
    <w:rsid w:val="00934C21"/>
    <w:rsid w:val="00950172"/>
    <w:rsid w:val="00951362"/>
    <w:rsid w:val="00954D91"/>
    <w:rsid w:val="00955028"/>
    <w:rsid w:val="009605E7"/>
    <w:rsid w:val="00973BD1"/>
    <w:rsid w:val="00974CAE"/>
    <w:rsid w:val="0098126F"/>
    <w:rsid w:val="00981769"/>
    <w:rsid w:val="009827E2"/>
    <w:rsid w:val="009849E2"/>
    <w:rsid w:val="00985C98"/>
    <w:rsid w:val="00987990"/>
    <w:rsid w:val="009936B2"/>
    <w:rsid w:val="009A4839"/>
    <w:rsid w:val="009A5FF1"/>
    <w:rsid w:val="009B1346"/>
    <w:rsid w:val="009B63A2"/>
    <w:rsid w:val="009C11F8"/>
    <w:rsid w:val="009C2417"/>
    <w:rsid w:val="009D3F6D"/>
    <w:rsid w:val="009D4812"/>
    <w:rsid w:val="009F0183"/>
    <w:rsid w:val="009F21F2"/>
    <w:rsid w:val="009F7496"/>
    <w:rsid w:val="00A0726C"/>
    <w:rsid w:val="00A22454"/>
    <w:rsid w:val="00A24F71"/>
    <w:rsid w:val="00A25A88"/>
    <w:rsid w:val="00A26E66"/>
    <w:rsid w:val="00A27AC6"/>
    <w:rsid w:val="00A30570"/>
    <w:rsid w:val="00A31091"/>
    <w:rsid w:val="00A36038"/>
    <w:rsid w:val="00A4023F"/>
    <w:rsid w:val="00A4026C"/>
    <w:rsid w:val="00A458F0"/>
    <w:rsid w:val="00A5067B"/>
    <w:rsid w:val="00A57B28"/>
    <w:rsid w:val="00A711AB"/>
    <w:rsid w:val="00A715FE"/>
    <w:rsid w:val="00A7380B"/>
    <w:rsid w:val="00A811AB"/>
    <w:rsid w:val="00A8140E"/>
    <w:rsid w:val="00A83E82"/>
    <w:rsid w:val="00A85231"/>
    <w:rsid w:val="00A91363"/>
    <w:rsid w:val="00A921F9"/>
    <w:rsid w:val="00A9739B"/>
    <w:rsid w:val="00AA3B82"/>
    <w:rsid w:val="00AA3BE5"/>
    <w:rsid w:val="00AA5F7A"/>
    <w:rsid w:val="00AA617B"/>
    <w:rsid w:val="00AB20F3"/>
    <w:rsid w:val="00AB3A7F"/>
    <w:rsid w:val="00AB6101"/>
    <w:rsid w:val="00AC4B7B"/>
    <w:rsid w:val="00AC4F70"/>
    <w:rsid w:val="00AC5BAD"/>
    <w:rsid w:val="00AD04F2"/>
    <w:rsid w:val="00AD17DE"/>
    <w:rsid w:val="00AD6EE0"/>
    <w:rsid w:val="00AE14BB"/>
    <w:rsid w:val="00AE3A1E"/>
    <w:rsid w:val="00AF3073"/>
    <w:rsid w:val="00AF32A9"/>
    <w:rsid w:val="00AF33E8"/>
    <w:rsid w:val="00AF66CA"/>
    <w:rsid w:val="00B0335D"/>
    <w:rsid w:val="00B0463C"/>
    <w:rsid w:val="00B120EC"/>
    <w:rsid w:val="00B12861"/>
    <w:rsid w:val="00B17A61"/>
    <w:rsid w:val="00B17FEE"/>
    <w:rsid w:val="00B20508"/>
    <w:rsid w:val="00B23F08"/>
    <w:rsid w:val="00B27B1E"/>
    <w:rsid w:val="00B27EE9"/>
    <w:rsid w:val="00B347A8"/>
    <w:rsid w:val="00B432B3"/>
    <w:rsid w:val="00B473F4"/>
    <w:rsid w:val="00B5063E"/>
    <w:rsid w:val="00B543C7"/>
    <w:rsid w:val="00B56A86"/>
    <w:rsid w:val="00B575B9"/>
    <w:rsid w:val="00B60030"/>
    <w:rsid w:val="00B63C60"/>
    <w:rsid w:val="00B63D8F"/>
    <w:rsid w:val="00B65400"/>
    <w:rsid w:val="00B65F7A"/>
    <w:rsid w:val="00B77A24"/>
    <w:rsid w:val="00B80D8A"/>
    <w:rsid w:val="00B950AF"/>
    <w:rsid w:val="00B96802"/>
    <w:rsid w:val="00BA2476"/>
    <w:rsid w:val="00BA704B"/>
    <w:rsid w:val="00BB303C"/>
    <w:rsid w:val="00BB3261"/>
    <w:rsid w:val="00BB46FC"/>
    <w:rsid w:val="00BB5F3B"/>
    <w:rsid w:val="00BB66D6"/>
    <w:rsid w:val="00BB7FC8"/>
    <w:rsid w:val="00BC0DC3"/>
    <w:rsid w:val="00BC1021"/>
    <w:rsid w:val="00BD59C9"/>
    <w:rsid w:val="00BD7F6F"/>
    <w:rsid w:val="00BE448B"/>
    <w:rsid w:val="00BE6033"/>
    <w:rsid w:val="00BE75CB"/>
    <w:rsid w:val="00BF2D7C"/>
    <w:rsid w:val="00BF6211"/>
    <w:rsid w:val="00C03618"/>
    <w:rsid w:val="00C243CF"/>
    <w:rsid w:val="00C2636E"/>
    <w:rsid w:val="00C309E0"/>
    <w:rsid w:val="00C31742"/>
    <w:rsid w:val="00C338F4"/>
    <w:rsid w:val="00C36D31"/>
    <w:rsid w:val="00C44857"/>
    <w:rsid w:val="00C47341"/>
    <w:rsid w:val="00C47E54"/>
    <w:rsid w:val="00C50985"/>
    <w:rsid w:val="00C515CA"/>
    <w:rsid w:val="00C620FF"/>
    <w:rsid w:val="00C627B5"/>
    <w:rsid w:val="00C674DA"/>
    <w:rsid w:val="00C6798A"/>
    <w:rsid w:val="00C67C1D"/>
    <w:rsid w:val="00C705EF"/>
    <w:rsid w:val="00C71620"/>
    <w:rsid w:val="00C72FA7"/>
    <w:rsid w:val="00C75709"/>
    <w:rsid w:val="00C77642"/>
    <w:rsid w:val="00C80D9E"/>
    <w:rsid w:val="00C810BF"/>
    <w:rsid w:val="00C81C07"/>
    <w:rsid w:val="00C948D3"/>
    <w:rsid w:val="00CB4D4B"/>
    <w:rsid w:val="00CB58FC"/>
    <w:rsid w:val="00CC236A"/>
    <w:rsid w:val="00CC5130"/>
    <w:rsid w:val="00CC6224"/>
    <w:rsid w:val="00CC700B"/>
    <w:rsid w:val="00CD43F6"/>
    <w:rsid w:val="00CD63DE"/>
    <w:rsid w:val="00CF5964"/>
    <w:rsid w:val="00CF7C23"/>
    <w:rsid w:val="00D11150"/>
    <w:rsid w:val="00D11592"/>
    <w:rsid w:val="00D12F8A"/>
    <w:rsid w:val="00D14E8A"/>
    <w:rsid w:val="00D17A54"/>
    <w:rsid w:val="00D263F5"/>
    <w:rsid w:val="00D4251C"/>
    <w:rsid w:val="00D4508D"/>
    <w:rsid w:val="00D52381"/>
    <w:rsid w:val="00D5363B"/>
    <w:rsid w:val="00D55D17"/>
    <w:rsid w:val="00D577A6"/>
    <w:rsid w:val="00D57A03"/>
    <w:rsid w:val="00D57C93"/>
    <w:rsid w:val="00D6524D"/>
    <w:rsid w:val="00D66215"/>
    <w:rsid w:val="00D72811"/>
    <w:rsid w:val="00D93B0C"/>
    <w:rsid w:val="00D95939"/>
    <w:rsid w:val="00D96321"/>
    <w:rsid w:val="00DA5C8D"/>
    <w:rsid w:val="00DD1EB7"/>
    <w:rsid w:val="00DE02A3"/>
    <w:rsid w:val="00DE2178"/>
    <w:rsid w:val="00DE4005"/>
    <w:rsid w:val="00DF2D27"/>
    <w:rsid w:val="00DF2FD5"/>
    <w:rsid w:val="00DF5AC1"/>
    <w:rsid w:val="00E027A2"/>
    <w:rsid w:val="00E036D3"/>
    <w:rsid w:val="00E11DDE"/>
    <w:rsid w:val="00E11FE0"/>
    <w:rsid w:val="00E12FA6"/>
    <w:rsid w:val="00E25719"/>
    <w:rsid w:val="00E30BC5"/>
    <w:rsid w:val="00E35B48"/>
    <w:rsid w:val="00E41945"/>
    <w:rsid w:val="00E44CAC"/>
    <w:rsid w:val="00E468B9"/>
    <w:rsid w:val="00E51B2F"/>
    <w:rsid w:val="00E52DB2"/>
    <w:rsid w:val="00E56FD4"/>
    <w:rsid w:val="00E632EB"/>
    <w:rsid w:val="00E6476F"/>
    <w:rsid w:val="00E719B7"/>
    <w:rsid w:val="00E720F0"/>
    <w:rsid w:val="00E73735"/>
    <w:rsid w:val="00E8016D"/>
    <w:rsid w:val="00E924CE"/>
    <w:rsid w:val="00E97682"/>
    <w:rsid w:val="00EA3939"/>
    <w:rsid w:val="00EA449D"/>
    <w:rsid w:val="00EA474D"/>
    <w:rsid w:val="00EA5EFC"/>
    <w:rsid w:val="00EA680D"/>
    <w:rsid w:val="00EA74AE"/>
    <w:rsid w:val="00EC3AB3"/>
    <w:rsid w:val="00ED6BFA"/>
    <w:rsid w:val="00EE13D9"/>
    <w:rsid w:val="00EE3BC0"/>
    <w:rsid w:val="00EE3C2D"/>
    <w:rsid w:val="00EE4049"/>
    <w:rsid w:val="00EE7439"/>
    <w:rsid w:val="00EF4C06"/>
    <w:rsid w:val="00EF5D4E"/>
    <w:rsid w:val="00F00FBA"/>
    <w:rsid w:val="00F0150F"/>
    <w:rsid w:val="00F01D1B"/>
    <w:rsid w:val="00F03085"/>
    <w:rsid w:val="00F06C9F"/>
    <w:rsid w:val="00F12E82"/>
    <w:rsid w:val="00F1471E"/>
    <w:rsid w:val="00F230A4"/>
    <w:rsid w:val="00F23DCB"/>
    <w:rsid w:val="00F30E8D"/>
    <w:rsid w:val="00F367A3"/>
    <w:rsid w:val="00F43443"/>
    <w:rsid w:val="00F44EBE"/>
    <w:rsid w:val="00F5004B"/>
    <w:rsid w:val="00F52F62"/>
    <w:rsid w:val="00F56D0E"/>
    <w:rsid w:val="00F604A4"/>
    <w:rsid w:val="00F6095C"/>
    <w:rsid w:val="00F66FEE"/>
    <w:rsid w:val="00F73A6B"/>
    <w:rsid w:val="00F749E9"/>
    <w:rsid w:val="00F86264"/>
    <w:rsid w:val="00F9074D"/>
    <w:rsid w:val="00FA323F"/>
    <w:rsid w:val="00FA3DF4"/>
    <w:rsid w:val="00FB1790"/>
    <w:rsid w:val="00FB3EBF"/>
    <w:rsid w:val="00FC091F"/>
    <w:rsid w:val="00FC12D9"/>
    <w:rsid w:val="00FD0046"/>
    <w:rsid w:val="00FD2EFA"/>
    <w:rsid w:val="00FD4D05"/>
    <w:rsid w:val="00FD756B"/>
    <w:rsid w:val="00FE6FF7"/>
    <w:rsid w:val="00FF01AC"/>
    <w:rsid w:val="00FF17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077111">
      <w:bodyDiv w:val="1"/>
      <w:marLeft w:val="0"/>
      <w:marRight w:val="0"/>
      <w:marTop w:val="0"/>
      <w:marBottom w:val="0"/>
      <w:divBdr>
        <w:top w:val="none" w:sz="0" w:space="0" w:color="auto"/>
        <w:left w:val="none" w:sz="0" w:space="0" w:color="auto"/>
        <w:bottom w:val="none" w:sz="0" w:space="0" w:color="auto"/>
        <w:right w:val="none" w:sz="0" w:space="0" w:color="auto"/>
      </w:divBdr>
    </w:div>
    <w:div w:id="155107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C16170B021C683A0E028D0E970585FF4D5D597B8B90955B9A6181109720c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C16170B021C683A0E028D0E970585FF4E51567B82CEC259CB348F21c5M" TargetMode="External"/><Relationship Id="rId5" Type="http://schemas.openxmlformats.org/officeDocument/2006/relationships/settings" Target="settings.xml"/><Relationship Id="rId10" Type="http://schemas.openxmlformats.org/officeDocument/2006/relationships/hyperlink" Target="consultantplus://offline/ref=050A6B8FC0A4D7E6DB185CD9333994F12AE2B75BDAFBF56F2D2D51F28513AB02D61D8FBCF46BBB4D167E77o6U0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FAC45-EA26-4482-AB8B-5A992B09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17990</Words>
  <Characters>102548</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120298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2025-01-04T07:13:00Z</cp:lastPrinted>
  <dcterms:created xsi:type="dcterms:W3CDTF">2024-12-25T18:29:00Z</dcterms:created>
  <dcterms:modified xsi:type="dcterms:W3CDTF">2025-01-09T07:26:00Z</dcterms:modified>
</cp:coreProperties>
</file>